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ela-Siatka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3F471BF5" w14:textId="778D953D" w:rsidR="00E456AB" w:rsidRPr="006D10A5" w:rsidRDefault="003766DD" w:rsidP="009710F8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0A5">
              <w:rPr>
                <w:rFonts w:ascii="Arial" w:hAnsi="Arial" w:cs="Arial"/>
                <w:b/>
                <w:bCs/>
              </w:rPr>
              <w:t>Dariusz Korkosiński</w:t>
            </w:r>
            <w:r w:rsidR="009710F8" w:rsidRPr="006D10A5">
              <w:rPr>
                <w:rFonts w:ascii="Arial" w:hAnsi="Arial" w:cs="Arial"/>
                <w:b/>
                <w:bCs/>
              </w:rPr>
              <w:t xml:space="preserve"> </w:t>
            </w:r>
            <w:r w:rsidR="00BC1345" w:rsidRPr="006D10A5">
              <w:rPr>
                <w:rFonts w:ascii="Arial" w:hAnsi="Arial" w:cs="Arial"/>
                <w:b/>
                <w:bCs/>
              </w:rPr>
              <w:t xml:space="preserve"> </w:t>
            </w:r>
            <w:r w:rsidR="00A30B88" w:rsidRPr="006D10A5">
              <w:rPr>
                <w:rFonts w:ascii="Arial" w:hAnsi="Arial" w:cs="Arial"/>
                <w:b/>
                <w:bCs/>
              </w:rPr>
              <w:t>prowadząc</w:t>
            </w:r>
            <w:r w:rsidR="00A71811" w:rsidRPr="006D10A5">
              <w:rPr>
                <w:rFonts w:ascii="Arial" w:hAnsi="Arial" w:cs="Arial"/>
                <w:b/>
                <w:bCs/>
              </w:rPr>
              <w:t>y</w:t>
            </w:r>
            <w:r w:rsidR="00A30B88" w:rsidRPr="006D10A5">
              <w:rPr>
                <w:rFonts w:ascii="Arial" w:hAnsi="Arial" w:cs="Arial"/>
                <w:b/>
                <w:bCs/>
              </w:rPr>
              <w:t xml:space="preserve"> działalność gospodarczą pod firmą </w:t>
            </w:r>
            <w:r w:rsidR="001B5CA1" w:rsidRPr="006D10A5">
              <w:rPr>
                <w:rFonts w:ascii="Arial" w:hAnsi="Arial" w:cs="Arial"/>
                <w:b/>
                <w:bCs/>
              </w:rPr>
              <w:t>DARIUSZ KORKOSIŃSKI FIRMA „BAKED”</w:t>
            </w:r>
          </w:p>
          <w:p w14:paraId="47278D7C" w14:textId="50236674" w:rsidR="00B155BD" w:rsidRPr="000268D7" w:rsidRDefault="00A30B88" w:rsidP="0085645C">
            <w:pPr>
              <w:jc w:val="center"/>
              <w:rPr>
                <w:rFonts w:ascii="Arial" w:hAnsi="Arial" w:cs="Arial"/>
              </w:rPr>
            </w:pPr>
            <w:r w:rsidRPr="006D10A5">
              <w:rPr>
                <w:rFonts w:ascii="Arial" w:hAnsi="Arial" w:cs="Arial"/>
              </w:rPr>
              <w:t>PESEL:</w:t>
            </w:r>
            <w:r w:rsidR="00DE117C" w:rsidRPr="006D10A5">
              <w:rPr>
                <w:rFonts w:ascii="Arial" w:hAnsi="Arial" w:cs="Arial"/>
              </w:rPr>
              <w:t xml:space="preserve"> </w:t>
            </w:r>
            <w:r w:rsidR="009F0F93" w:rsidRPr="006D10A5">
              <w:rPr>
                <w:rFonts w:ascii="Arial" w:hAnsi="Arial" w:cs="Arial"/>
                <w:shd w:val="clear" w:color="auto" w:fill="FAF9F8"/>
              </w:rPr>
              <w:t>65080903294</w:t>
            </w:r>
            <w:r w:rsidRPr="006D10A5">
              <w:rPr>
                <w:rFonts w:ascii="Arial" w:hAnsi="Arial" w:cs="Arial"/>
              </w:rPr>
              <w:t xml:space="preserve">, </w:t>
            </w:r>
            <w:r w:rsidR="00A00B49" w:rsidRPr="006D10A5">
              <w:rPr>
                <w:rFonts w:ascii="Arial" w:hAnsi="Arial" w:cs="Arial"/>
              </w:rPr>
              <w:t>NIP:</w:t>
            </w:r>
            <w:r w:rsidR="005C55D7" w:rsidRPr="006D10A5">
              <w:rPr>
                <w:rFonts w:ascii="Arial" w:hAnsi="Arial" w:cs="Arial"/>
                <w:shd w:val="clear" w:color="auto" w:fill="FAF9F8"/>
              </w:rPr>
              <w:t>7271064300</w:t>
            </w:r>
            <w:r w:rsidR="005C55D7" w:rsidRPr="006D10A5">
              <w:rPr>
                <w:rFonts w:ascii="Arial" w:hAnsi="Arial" w:cs="Arial"/>
              </w:rPr>
              <w:t xml:space="preserve"> </w:t>
            </w:r>
            <w:r w:rsidR="00217834" w:rsidRPr="006D10A5">
              <w:rPr>
                <w:rFonts w:ascii="Arial" w:hAnsi="Arial" w:cs="Arial"/>
              </w:rPr>
              <w:br/>
            </w:r>
            <w:r w:rsidR="001609A1" w:rsidRPr="006D10A5">
              <w:rPr>
                <w:rFonts w:ascii="Arial" w:hAnsi="Arial" w:cs="Arial"/>
              </w:rPr>
              <w:t>, REGON</w:t>
            </w:r>
            <w:r w:rsidRPr="006D10A5">
              <w:rPr>
                <w:rFonts w:ascii="Arial" w:hAnsi="Arial" w:cs="Arial"/>
              </w:rPr>
              <w:t>:</w:t>
            </w:r>
            <w:r w:rsidR="001E10F5" w:rsidRPr="006D10A5">
              <w:rPr>
                <w:rFonts w:ascii="Arial" w:hAnsi="Arial" w:cs="Arial"/>
              </w:rPr>
              <w:t xml:space="preserve"> </w:t>
            </w:r>
            <w:r w:rsidR="006D10A5" w:rsidRPr="006D10A5">
              <w:rPr>
                <w:rFonts w:ascii="Arial" w:hAnsi="Arial" w:cs="Arial"/>
                <w:color w:val="1A1A1A"/>
                <w:shd w:val="clear" w:color="auto" w:fill="FFFFFF"/>
              </w:rPr>
              <w:t>470918952</w:t>
            </w:r>
            <w:r w:rsidR="0085645C" w:rsidRPr="000268D7">
              <w:rPr>
                <w:rFonts w:ascii="Arial" w:hAnsi="Arial" w:cs="Arial"/>
              </w:rPr>
              <w:br/>
            </w:r>
          </w:p>
        </w:tc>
      </w:tr>
      <w:tr w:rsidR="00E456AB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5DF406EF" w:rsidR="00E456AB" w:rsidRPr="00464079" w:rsidRDefault="008E4D79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KŁONISZEW</w:t>
            </w:r>
          </w:p>
        </w:tc>
      </w:tr>
      <w:tr w:rsidR="00E456AB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5F9EADBB" w:rsidR="00E456AB" w:rsidRPr="002479A2" w:rsidRDefault="008E4D79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Kłoniszew 46</w:t>
            </w:r>
            <w:r w:rsidR="001754C9">
              <w:rPr>
                <w:rFonts w:ascii="Arial" w:hAnsi="Arial" w:cs="Arial"/>
                <w:b/>
                <w:bCs/>
              </w:rPr>
              <w:t>,</w:t>
            </w:r>
            <w:r w:rsidR="008250AC">
              <w:rPr>
                <w:rFonts w:ascii="Arial" w:hAnsi="Arial" w:cs="Arial"/>
                <w:b/>
                <w:bCs/>
              </w:rPr>
              <w:t xml:space="preserve"> </w:t>
            </w:r>
            <w:r w:rsidR="005D11A2">
              <w:rPr>
                <w:rFonts w:ascii="Arial" w:hAnsi="Arial" w:cs="Arial"/>
                <w:b/>
                <w:bCs/>
              </w:rPr>
              <w:t>99-232 Kłoniszew</w:t>
            </w:r>
            <w:r w:rsidR="001754C9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456A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51402320" w14:textId="77777777" w:rsidR="00457E61" w:rsidRPr="007B4D28" w:rsidRDefault="00457E61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7AA32CE" w14:textId="4B2F2B03" w:rsidR="0047049A" w:rsidRDefault="0047049A" w:rsidP="0047049A">
            <w:pPr>
              <w:jc w:val="center"/>
              <w:rPr>
                <w:rFonts w:ascii="Georgia" w:hAnsi="Georgia"/>
                <w:color w:val="424242"/>
                <w:sz w:val="18"/>
                <w:szCs w:val="18"/>
              </w:rPr>
            </w:pPr>
          </w:p>
          <w:p w14:paraId="3829D104" w14:textId="0F19BBFA" w:rsidR="00FE4298" w:rsidRPr="00457E61" w:rsidRDefault="00FE4298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Akapitzlis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A157B4">
        <w:trPr>
          <w:trHeight w:val="562"/>
        </w:trPr>
        <w:tc>
          <w:tcPr>
            <w:tcW w:w="9327" w:type="dxa"/>
            <w:gridSpan w:val="10"/>
          </w:tcPr>
          <w:p w14:paraId="0F723D58" w14:textId="77777777" w:rsidR="008A4E8C" w:rsidRPr="00CC4B2E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2A1DA008" w:rsidR="00741A21" w:rsidRPr="00CC4B2E" w:rsidRDefault="00741A21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9DC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4D9123D4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54185C73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080610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DA41BF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62DA196" w14:textId="77777777" w:rsidR="002366A5" w:rsidRPr="00CC4B2E" w:rsidRDefault="002366A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701CB9" w14:textId="459F78DA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D0AABDD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703925" w14:textId="277692B9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43A05774" w:rsidR="00DA41BF" w:rsidRPr="00CC4B2E" w:rsidRDefault="00DA41B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B2E">
              <w:rPr>
                <w:rFonts w:ascii="Arial" w:hAnsi="Arial" w:cs="Arial"/>
                <w:color w:val="424242"/>
                <w:sz w:val="20"/>
                <w:szCs w:val="20"/>
              </w:rPr>
              <w:br/>
            </w:r>
          </w:p>
        </w:tc>
      </w:tr>
      <w:tr w:rsidR="00DA41BF" w14:paraId="24293E26" w14:textId="77777777" w:rsidTr="003D72A8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2CFC1B11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11EC0B34" w:rsidR="00A25B4E" w:rsidRPr="00CC4B2E" w:rsidRDefault="00A25B4E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AAF518C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D85C86" w14:textId="0AE78BF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DA41BF" w:rsidRDefault="00DA41B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A41BF" w14:paraId="397460B7" w14:textId="77777777" w:rsidTr="00DA41BF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515854" w14:textId="77777777" w:rsidR="00A25B4E" w:rsidRPr="00CC4B2E" w:rsidRDefault="00A25B4E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057FBCC3" w:rsidR="00A25B4E" w:rsidRPr="00CC4B2E" w:rsidRDefault="00A25B4E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456A7523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85B10A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107939AB" w:rsidR="008402C5" w:rsidRPr="00CC4B2E" w:rsidRDefault="008402C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05BCDCEF" w14:textId="77777777" w:rsidR="00DA41BF" w:rsidRDefault="00DA41B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A41BF" w14:paraId="479F2DF6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6990066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C80F07" w14:textId="77777777" w:rsidR="008402C5" w:rsidRPr="00CC4B2E" w:rsidRDefault="008402C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08629" w14:textId="21319076" w:rsidR="008402C5" w:rsidRPr="00CC4B2E" w:rsidRDefault="008402C5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14D2411E" w14:textId="77777777" w:rsidR="00DA41BF" w:rsidRPr="00CC4B2E" w:rsidRDefault="00DA41B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22CD2B" w14:textId="77777777" w:rsidR="00EA7932" w:rsidRPr="00CC4B2E" w:rsidRDefault="00EA7932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7BC2C" w14:textId="5E4892B8" w:rsidR="00EA7932" w:rsidRPr="00CC4B2E" w:rsidRDefault="00EA7932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785A9F53" w14:textId="77777777" w:rsidR="00DA41BF" w:rsidRDefault="00DA41B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61CD1CAF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7DE8A6B7" w14:textId="77777777" w:rsidR="00454C08" w:rsidRDefault="00454C08" w:rsidP="00454C08">
            <w:pPr>
              <w:rPr>
                <w:sz w:val="18"/>
                <w:szCs w:val="18"/>
              </w:rPr>
            </w:pPr>
          </w:p>
          <w:p w14:paraId="6E1FBF76" w14:textId="77777777" w:rsidR="00454C08" w:rsidRPr="00454C08" w:rsidRDefault="00454C08" w:rsidP="00DE117C">
            <w:pPr>
              <w:pStyle w:val="Akapitzlist"/>
              <w:ind w:left="1068"/>
              <w:jc w:val="both"/>
              <w:rPr>
                <w:sz w:val="18"/>
                <w:szCs w:val="18"/>
              </w:rPr>
            </w:pPr>
          </w:p>
        </w:tc>
      </w:tr>
      <w:tr w:rsidR="00454C08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564450BC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E456AB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3E567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Akapitzlist"/>
              <w:rPr>
                <w:sz w:val="18"/>
                <w:szCs w:val="18"/>
              </w:rPr>
            </w:pPr>
          </w:p>
        </w:tc>
      </w:tr>
      <w:tr w:rsidR="00454C08" w14:paraId="0E27464A" w14:textId="77777777" w:rsidTr="00454C08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Akapitzlist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Default="00F3507F" w:rsidP="00823B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14494F4E" w:rsidR="00454C08" w:rsidRPr="000E7E4E" w:rsidRDefault="0067307D" w:rsidP="00823B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460</w:t>
            </w:r>
            <w:r w:rsidR="00A43232"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</w:rPr>
              <w:t>225</w:t>
            </w:r>
            <w:r w:rsidR="00A43232">
              <w:rPr>
                <w:rFonts w:ascii="Arial" w:hAnsi="Arial" w:cs="Arial"/>
                <w:b/>
                <w:bCs/>
              </w:rPr>
              <w:t>,46</w:t>
            </w:r>
            <w:r w:rsidR="00F3507F">
              <w:rPr>
                <w:rFonts w:ascii="Arial" w:hAnsi="Arial" w:cs="Arial"/>
                <w:b/>
                <w:bCs/>
              </w:rPr>
              <w:t xml:space="preserve"> zł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7777777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0622E378" w:rsidR="00454C08" w:rsidRPr="004C76A9" w:rsidRDefault="00DE117C" w:rsidP="000543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  <w:r w:rsidR="000268D7">
              <w:rPr>
                <w:rFonts w:ascii="Arial" w:hAnsi="Arial" w:cs="Arial"/>
                <w:b/>
                <w:bCs/>
              </w:rPr>
              <w:t xml:space="preserve"> listopada</w:t>
            </w:r>
            <w:r w:rsidR="00064C89">
              <w:rPr>
                <w:rFonts w:ascii="Arial" w:hAnsi="Arial" w:cs="Arial"/>
                <w:b/>
                <w:bCs/>
              </w:rPr>
              <w:t xml:space="preserve"> </w:t>
            </w:r>
            <w:r w:rsidR="003E5675">
              <w:rPr>
                <w:rFonts w:ascii="Arial" w:hAnsi="Arial" w:cs="Arial"/>
                <w:b/>
                <w:bCs/>
              </w:rPr>
              <w:t>2022</w:t>
            </w:r>
            <w:r w:rsidR="004C76A9" w:rsidRPr="004C76A9">
              <w:rPr>
                <w:rFonts w:ascii="Arial" w:hAnsi="Arial" w:cs="Arial"/>
                <w:b/>
                <w:bCs/>
              </w:rPr>
              <w:t xml:space="preserve"> roku</w:t>
            </w:r>
          </w:p>
        </w:tc>
      </w:tr>
      <w:tr w:rsidR="00E456AB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4EB6FC16" w14:textId="4BB3624E" w:rsidR="00CF4C15" w:rsidRDefault="00F1374D" w:rsidP="004C464D">
            <w:pPr>
              <w:spacing w:line="276" w:lineRule="auto"/>
              <w:jc w:val="both"/>
              <w:rPr>
                <w:rStyle w:val="normaltextrun"/>
                <w:rFonts w:ascii="Arial" w:hAnsi="Arial" w:cs="Arial"/>
              </w:rPr>
            </w:pPr>
            <w:r w:rsidRPr="00F3358F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5CF1C0F7" w14:textId="77777777" w:rsidR="00CF4C15" w:rsidRPr="00BA24B4" w:rsidRDefault="00CF4C15" w:rsidP="00CF4C1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6AFC7219" w14:textId="77777777" w:rsidR="00031586" w:rsidRDefault="00031586" w:rsidP="00031586">
            <w:pPr>
              <w:pStyle w:val="Akapitzlist"/>
              <w:numPr>
                <w:ilvl w:val="0"/>
                <w:numId w:val="25"/>
              </w:numPr>
              <w:spacing w:after="160" w:line="276" w:lineRule="auto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47D1F">
              <w:rPr>
                <w:rFonts w:ascii="Arial" w:hAnsi="Arial" w:cs="Arial"/>
                <w:b/>
                <w:bCs/>
                <w:u w:val="single"/>
              </w:rPr>
              <w:t>POSTANOWIENIA OGÓLNE</w:t>
            </w:r>
          </w:p>
          <w:p w14:paraId="71B20DDC" w14:textId="77777777" w:rsidR="00031586" w:rsidRPr="000C36DF" w:rsidRDefault="00031586" w:rsidP="00031586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 xml:space="preserve">Wierzytelności przysługujące wierzycielom będą zaspokajane przez Dłużnika na podstawie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 xml:space="preserve">postanowień </w:t>
            </w: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 xml:space="preserve">układu w ramach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trzech</w:t>
            </w: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 xml:space="preserve"> wyodrębnionych Grup.</w:t>
            </w:r>
          </w:p>
          <w:p w14:paraId="56CA9699" w14:textId="77777777" w:rsidR="00031586" w:rsidRPr="000C36DF" w:rsidRDefault="00031586" w:rsidP="00031586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Kwalifikacja poszczególnych wierzytelności do Grup opiera się na kryterium podmiotowym.</w:t>
            </w:r>
          </w:p>
          <w:p w14:paraId="35005827" w14:textId="77777777" w:rsidR="00031586" w:rsidRDefault="00031586" w:rsidP="00031586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Terminy zapłaty wynikające z układu są zastrzeżone na korzyść Dłużnika.</w:t>
            </w:r>
          </w:p>
          <w:p w14:paraId="6942B193" w14:textId="77777777" w:rsidR="00031586" w:rsidRDefault="00031586" w:rsidP="00031586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>p.r.</w:t>
            </w:r>
            <w:proofErr w:type="spellEnd"/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EA33356" w14:textId="77777777" w:rsidR="00031586" w:rsidRDefault="00031586" w:rsidP="00031586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C215C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 przypadku, w którym dana wierzytelność główna należy do danej Grupy, jest ona w niej ujmowana wraz ze wszystkimi wierzytelnościami ubocznymi. </w:t>
            </w:r>
          </w:p>
          <w:p w14:paraId="15F54967" w14:textId="77777777" w:rsidR="00031586" w:rsidRPr="00802E70" w:rsidRDefault="00031586" w:rsidP="00031586">
            <w:pPr>
              <w:pStyle w:val="paragraph"/>
              <w:spacing w:before="0" w:beforeAutospacing="0" w:after="0" w:afterAutospacing="0" w:line="276" w:lineRule="auto"/>
              <w:ind w:left="108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7E0DC21D" w14:textId="77777777" w:rsidR="00031586" w:rsidRDefault="00031586" w:rsidP="00031586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70DCE099" w14:textId="77777777" w:rsidR="00031586" w:rsidRDefault="00031586" w:rsidP="00031586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76" w:lineRule="auto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C80068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POSTANOWIENIA SZCZEGÓLNE </w:t>
            </w:r>
          </w:p>
          <w:p w14:paraId="64A13668" w14:textId="77777777" w:rsidR="00031586" w:rsidRDefault="00031586" w:rsidP="000315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17B1121E" w14:textId="77777777" w:rsidR="00031586" w:rsidRDefault="00031586" w:rsidP="0003158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0C36DF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Pr="000C36DF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F10D6AC" w14:textId="77777777" w:rsidR="00031586" w:rsidRDefault="00031586" w:rsidP="000315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4087327" w14:textId="77777777" w:rsidR="00031586" w:rsidRDefault="00031586" w:rsidP="000315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33683F3" w14:textId="77777777" w:rsidR="00031586" w:rsidRDefault="00031586" w:rsidP="0003158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F75C9">
              <w:rPr>
                <w:rFonts w:ascii="Arial" w:hAnsi="Arial" w:cs="Arial"/>
              </w:rPr>
              <w:t>Wierzytelności przysługujące wierzycielom –</w:t>
            </w:r>
            <w:r>
              <w:rPr>
                <w:rFonts w:ascii="Arial" w:hAnsi="Arial" w:cs="Arial"/>
              </w:rPr>
              <w:t xml:space="preserve"> </w:t>
            </w:r>
            <w:r w:rsidRPr="00FF75C9">
              <w:rPr>
                <w:rFonts w:ascii="Arial" w:hAnsi="Arial" w:cs="Arial"/>
              </w:rPr>
              <w:t>instytucjom finansowym w rozumieniu art. 4 § 1 ust. 7 ustawy z dnia 15 września 2000 r. – Kodeks spółek handlowych (Dz.U. z 2020 r. poz. 1526</w:t>
            </w:r>
            <w:r>
              <w:rPr>
                <w:rFonts w:ascii="Arial" w:hAnsi="Arial" w:cs="Arial"/>
              </w:rPr>
              <w:t>) oraz wierzycielom wykonującym działalność gospodarczą w zakresie:</w:t>
            </w:r>
          </w:p>
          <w:p w14:paraId="2D70C085" w14:textId="77777777" w:rsidR="00031586" w:rsidRDefault="00031586" w:rsidP="00031586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8D17FC">
              <w:rPr>
                <w:rFonts w:ascii="Arial" w:hAnsi="Arial" w:cs="Arial"/>
              </w:rPr>
              <w:t>udostępniania składników majątkowych na podstawie umowy leasingu,</w:t>
            </w:r>
          </w:p>
          <w:p w14:paraId="59966D7B" w14:textId="77777777" w:rsidR="00031586" w:rsidRDefault="00031586" w:rsidP="00031586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8D17FC">
              <w:rPr>
                <w:rFonts w:ascii="Arial" w:hAnsi="Arial" w:cs="Arial"/>
              </w:rPr>
              <w:t>świadczenia usług w zakresie nabywania i zbywania wierzytelności,</w:t>
            </w:r>
          </w:p>
          <w:p w14:paraId="7AF2E63D" w14:textId="77777777" w:rsidR="00031586" w:rsidRPr="008D17FC" w:rsidRDefault="00031586" w:rsidP="00031586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8D17FC">
              <w:rPr>
                <w:rFonts w:ascii="Arial" w:hAnsi="Arial" w:cs="Arial"/>
              </w:rPr>
              <w:t>udzielania gwarancji, poręczeń lub zaciągania innych zobowiązań nieujmowanych w bilansie</w:t>
            </w:r>
            <w:r>
              <w:rPr>
                <w:rFonts w:ascii="Arial" w:hAnsi="Arial" w:cs="Arial"/>
              </w:rPr>
              <w:t>.</w:t>
            </w:r>
          </w:p>
          <w:p w14:paraId="5377BB34" w14:textId="77777777" w:rsidR="00031586" w:rsidRDefault="00031586" w:rsidP="000315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3559C46" w14:textId="77777777" w:rsidR="00031586" w:rsidRDefault="00031586" w:rsidP="000315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658EFDC" w14:textId="77777777" w:rsidR="00031586" w:rsidRDefault="00031586" w:rsidP="000315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CF6C13C" w14:textId="77777777" w:rsidR="00031586" w:rsidRDefault="00031586" w:rsidP="00031586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 w:rsidRPr="00DB3E15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głównej.</w:t>
            </w:r>
          </w:p>
          <w:p w14:paraId="315FED72" w14:textId="77777777" w:rsidR="00031586" w:rsidRPr="00D72F57" w:rsidRDefault="00031586" w:rsidP="00031586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Umorzenie </w:t>
            </w:r>
            <w:r w:rsidRPr="00D72F57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100%</w:t>
            </w:r>
            <w:r w:rsidRPr="00D72F57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4824EF4D" w14:textId="77777777" w:rsidR="00031586" w:rsidRPr="007D7CF7" w:rsidRDefault="00031586" w:rsidP="000315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D7CF7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BFD425A" w14:textId="77777777" w:rsidR="00031586" w:rsidRDefault="00031586" w:rsidP="000315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4DE74751" w14:textId="77777777" w:rsidR="00031586" w:rsidRDefault="00031586" w:rsidP="000315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</w:p>
          <w:p w14:paraId="3CA7D959" w14:textId="77777777" w:rsidR="00031586" w:rsidRPr="00C304CA" w:rsidRDefault="00031586" w:rsidP="00031586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Spłata nastąpi poprzez 96</w:t>
            </w:r>
            <w:r w:rsidRPr="00BF3ACA">
              <w:rPr>
                <w:rStyle w:val="eop"/>
                <w:rFonts w:ascii="Arial" w:hAnsi="Arial" w:cs="Arial"/>
                <w:sz w:val="22"/>
                <w:szCs w:val="22"/>
              </w:rPr>
              <w:t xml:space="preserve"> ratach płatnych miesięcznie.</w:t>
            </w:r>
          </w:p>
          <w:p w14:paraId="0E4A0CE4" w14:textId="77777777" w:rsidR="00031586" w:rsidRPr="00980380" w:rsidRDefault="00031586" w:rsidP="00031586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5D230A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zgodnie z </w:t>
            </w:r>
            <w:r w:rsidRPr="00980380">
              <w:rPr>
                <w:rStyle w:val="eop"/>
                <w:rFonts w:ascii="Arial" w:hAnsi="Arial" w:cs="Arial"/>
                <w:sz w:val="22"/>
                <w:szCs w:val="22"/>
              </w:rPr>
              <w:t>następującym harmonogramem:</w:t>
            </w:r>
          </w:p>
          <w:p w14:paraId="49DD4D56" w14:textId="77777777" w:rsidR="00031586" w:rsidRPr="00980380" w:rsidRDefault="00031586" w:rsidP="00031586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49ECB329" w14:textId="77777777" w:rsidR="00031586" w:rsidRPr="00980380" w:rsidRDefault="00031586" w:rsidP="00031586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1-12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12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,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5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0% wierzytelności głównej zgodnie z propozycją spłaty, płatne proporcjonalnie (po 1/12) na koniec każdego miesiąca, przy czym pierwsza rata będzie płatna na koniec miesiąca następującego po upływie 2 (dwóch) miesięcy od dnia uprawomocnienia się postanowienia o zatwierdzeniu układu,</w:t>
            </w:r>
          </w:p>
          <w:p w14:paraId="18A1FA59" w14:textId="77777777" w:rsidR="00031586" w:rsidRPr="00980380" w:rsidRDefault="00031586" w:rsidP="00031586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13-24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12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,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5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0% wierzytelności głównej zgodnie z propozycją spłaty w skali roku, płatne proporcjonalnie (po 1/12) na koniec każdego miesiąca,</w:t>
            </w:r>
          </w:p>
          <w:p w14:paraId="190DE2A1" w14:textId="77777777" w:rsidR="00031586" w:rsidRPr="00980380" w:rsidRDefault="00031586" w:rsidP="00031586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25-36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12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,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5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0% wierzytelności głównej zgodnie z propozycją spłaty, płatne proporcjonalnie (po 1/12) na koniec każdego miesiąca,</w:t>
            </w:r>
          </w:p>
          <w:p w14:paraId="44BBFA1A" w14:textId="77777777" w:rsidR="00031586" w:rsidRPr="00980380" w:rsidRDefault="00031586" w:rsidP="00031586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37-48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12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,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5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0% wierzytelności głównej zgodnie z propozycją spłaty, płatne proporcjonalnie (po 1/12) na koniec każdego miesiąca,</w:t>
            </w:r>
          </w:p>
          <w:p w14:paraId="7A769973" w14:textId="77777777" w:rsidR="00031586" w:rsidRPr="00980380" w:rsidRDefault="00031586" w:rsidP="00031586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49-60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12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,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5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0% wierzytelności głównej zgodnie z propozycją spłaty, płatne proporcjonalnie (po 1/12) na koniec każdego miesiąca,</w:t>
            </w:r>
          </w:p>
          <w:p w14:paraId="32E9C119" w14:textId="77777777" w:rsidR="00031586" w:rsidRPr="00980380" w:rsidRDefault="00031586" w:rsidP="00031586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61-72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12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,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5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0% wierzytelności głównej zgodnie z propozycją spłaty, płatne proporcjonalnie (po 1/12) na koniec każdego miesiąca,</w:t>
            </w:r>
          </w:p>
          <w:p w14:paraId="4CA19A59" w14:textId="77777777" w:rsidR="00031586" w:rsidRPr="00980380" w:rsidRDefault="00031586" w:rsidP="00031586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73-84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12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,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5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0% wierzytelności głównej zgodnie z propozycją spłaty, płatne proporcjonalnie (po 1/12) na koniec każdego miesiąca,</w:t>
            </w:r>
          </w:p>
          <w:p w14:paraId="6EAB1FFF" w14:textId="77777777" w:rsidR="00031586" w:rsidRDefault="00031586" w:rsidP="00031586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85-96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12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,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5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0% wierzytelności głównej zgodnie z propozycją spłaty, płatne proporcjonalnie (po 1/12) na koniec każdego miesiąca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35F76768" w14:textId="77777777" w:rsidR="00031586" w:rsidRDefault="00031586" w:rsidP="000315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6F46DEAA" w14:textId="77777777" w:rsidR="00031586" w:rsidRDefault="00031586" w:rsidP="00031586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0CD91074" w14:textId="77777777" w:rsidR="00031586" w:rsidRDefault="00031586" w:rsidP="0003158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u w:val="single"/>
              </w:rPr>
              <w:t>Grupa II</w:t>
            </w:r>
          </w:p>
          <w:p w14:paraId="7E58ECCE" w14:textId="77777777" w:rsidR="00031586" w:rsidRDefault="00031586" w:rsidP="0003158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481A3A8" w14:textId="77777777" w:rsidR="00031586" w:rsidRDefault="00031586" w:rsidP="0003158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Opis Grupy: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C703194" w14:textId="77777777" w:rsidR="00031586" w:rsidRDefault="00031586" w:rsidP="000315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Pozostali wierzyciele nieujęci w innych grupach.</w:t>
            </w:r>
          </w:p>
          <w:p w14:paraId="272AFAE5" w14:textId="77777777" w:rsidR="00031586" w:rsidRDefault="00031586" w:rsidP="000315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6E7EE0C" w14:textId="77777777" w:rsidR="00031586" w:rsidRDefault="00031586" w:rsidP="000315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Propozycja spłaty:</w:t>
            </w:r>
            <w:r w:rsidRPr="0011524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AA40771" w14:textId="77777777" w:rsidR="00031586" w:rsidRPr="0011524D" w:rsidRDefault="00031586" w:rsidP="000315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</w:p>
          <w:p w14:paraId="01BE6607" w14:textId="77777777" w:rsidR="00031586" w:rsidRDefault="00031586" w:rsidP="00031586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851" w:hanging="284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Spłata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80</w:t>
            </w:r>
            <w:r w:rsidRPr="0011524D">
              <w:rPr>
                <w:rStyle w:val="normaltextrun"/>
                <w:rFonts w:ascii="Arial" w:hAnsi="Arial" w:cs="Arial"/>
                <w:sz w:val="22"/>
                <w:szCs w:val="22"/>
              </w:rPr>
              <w:t>% wierzytelności głównych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005CC448" w14:textId="77777777" w:rsidR="00031586" w:rsidRPr="001A6386" w:rsidRDefault="00031586" w:rsidP="00031586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76" w:lineRule="auto"/>
              <w:ind w:left="851" w:hanging="284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1A6386">
              <w:rPr>
                <w:rStyle w:val="normaltextrun"/>
                <w:rFonts w:ascii="Arial" w:hAnsi="Arial" w:cs="Arial"/>
                <w:sz w:val="22"/>
                <w:szCs w:val="22"/>
              </w:rPr>
              <w:t>Umorzenie 100%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01E2B84F" w14:textId="77777777" w:rsidR="00031586" w:rsidRPr="007D7CF7" w:rsidRDefault="00031586" w:rsidP="000315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1C55102" w14:textId="77777777" w:rsidR="00031586" w:rsidRDefault="00031586" w:rsidP="000315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Tryb zaspokojenia: </w:t>
            </w:r>
          </w:p>
          <w:p w14:paraId="39C1B106" w14:textId="77777777" w:rsidR="00031586" w:rsidRDefault="00031586" w:rsidP="000315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B0FC89" w14:textId="77777777" w:rsidR="00031586" w:rsidRPr="00C304CA" w:rsidRDefault="00031586" w:rsidP="00031586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Spłata nastąpi poprzez 60</w:t>
            </w:r>
            <w:r w:rsidRPr="00BF3ACA">
              <w:rPr>
                <w:rStyle w:val="eop"/>
                <w:rFonts w:ascii="Arial" w:hAnsi="Arial" w:cs="Arial"/>
                <w:sz w:val="22"/>
                <w:szCs w:val="22"/>
              </w:rPr>
              <w:t xml:space="preserve"> ratach płatnych miesięcznie.</w:t>
            </w:r>
          </w:p>
          <w:p w14:paraId="5ED4E6F0" w14:textId="77777777" w:rsidR="00031586" w:rsidRPr="005D230A" w:rsidRDefault="00031586" w:rsidP="00031586">
            <w:pPr>
              <w:pStyle w:val="paragraph"/>
              <w:numPr>
                <w:ilvl w:val="0"/>
                <w:numId w:val="31"/>
              </w:numPr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5D230A">
              <w:rPr>
                <w:rStyle w:val="eop"/>
                <w:rFonts w:ascii="Arial" w:hAnsi="Arial" w:cs="Arial"/>
                <w:sz w:val="22"/>
                <w:szCs w:val="22"/>
              </w:rPr>
              <w:t xml:space="preserve">Spłata nastąpi zgodnie z 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następującym harmonogramem:</w:t>
            </w:r>
          </w:p>
          <w:p w14:paraId="28AC76DB" w14:textId="77777777" w:rsidR="00031586" w:rsidRDefault="00031586" w:rsidP="00031586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</w:p>
          <w:p w14:paraId="7B587816" w14:textId="77777777" w:rsidR="00031586" w:rsidRPr="00980380" w:rsidRDefault="00031586" w:rsidP="00031586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8908B2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1-12 – w łącznej 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20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,00% wierzytelności głównej zgodnie z propozycją spłaty, płatne proporcjonalnie (po 1/12) na koniec każdego miesiąca, przy czym pierwsza rata będzie płatna na koniec miesiąca następującego po upływie 2 (dwóch) miesięcy od dnia uprawomocnienia się postanowienia o zatwierdzeniu układu,</w:t>
            </w:r>
          </w:p>
          <w:p w14:paraId="0C03DD9B" w14:textId="77777777" w:rsidR="00031586" w:rsidRPr="00980380" w:rsidRDefault="00031586" w:rsidP="00031586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 xml:space="preserve">- raty nr 13-24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2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0,00% wierzytelności głównej zgodnie z propozycją spłaty w skali roku, płatne proporcjonalnie (po 1/12) na koniec każdego miesiąca,</w:t>
            </w:r>
          </w:p>
          <w:p w14:paraId="0B592F4C" w14:textId="77777777" w:rsidR="00031586" w:rsidRPr="00980380" w:rsidRDefault="00031586" w:rsidP="00031586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- raty nr 25-36 – w łącznej wysokości 20,00% wierzytelności głównej zgodnie z propozycją spłaty, płatne proporcjonalnie (po 1/12) na koniec każdego miesiąca,</w:t>
            </w:r>
          </w:p>
          <w:p w14:paraId="77781B9F" w14:textId="77777777" w:rsidR="00031586" w:rsidRPr="00980380" w:rsidRDefault="00031586" w:rsidP="00031586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37-48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20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,00% wierzytelności głównej zgodnie z propozycją spłaty, płatne proporcjonalnie (po 1/12) na koniec każdego miesiąca,</w:t>
            </w:r>
          </w:p>
          <w:p w14:paraId="55C8989F" w14:textId="77777777" w:rsidR="00031586" w:rsidRDefault="00031586" w:rsidP="00031586">
            <w:pPr>
              <w:pStyle w:val="paragraph"/>
              <w:spacing w:before="0" w:beforeAutospacing="0" w:after="0" w:afterAutospacing="0"/>
              <w:ind w:left="708"/>
              <w:jc w:val="both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- raty nr 49-60 – w łącznej wysokości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2</w:t>
            </w:r>
            <w:r w:rsidRPr="00980380">
              <w:rPr>
                <w:rStyle w:val="normaltextrun"/>
                <w:rFonts w:ascii="Arial" w:hAnsi="Arial" w:cs="Arial"/>
                <w:sz w:val="22"/>
                <w:szCs w:val="22"/>
              </w:rPr>
              <w:t>0,00% wierzytelności głównej zgodnie z propozycją spłaty, płatne proporcjonalnie (po 1/12) na koniec</w:t>
            </w:r>
            <w:r w:rsidRPr="00602DEE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każdego miesiąca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14:paraId="0B940154" w14:textId="77777777" w:rsidR="00031586" w:rsidRPr="00BA24B4" w:rsidRDefault="00031586" w:rsidP="00031586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3CC9FB2B" w14:textId="4184AFED" w:rsidR="00BD43E5" w:rsidRDefault="00BD43E5" w:rsidP="008F4CE6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14:paraId="2BB57691" w14:textId="68E3070A" w:rsidR="00BD43E5" w:rsidRPr="004E702A" w:rsidRDefault="00BD43E5" w:rsidP="004E702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672AB48" w14:textId="77777777" w:rsidR="0052257D" w:rsidRDefault="0052257D" w:rsidP="0052257D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CAC3E66" w14:textId="65EECDE2" w:rsidR="0052257D" w:rsidRDefault="0052257D" w:rsidP="006F6D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6E29784" w14:textId="77777777" w:rsidR="0052257D" w:rsidRDefault="0052257D" w:rsidP="0052257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D47D8DE" w14:textId="77777777" w:rsidR="0052257D" w:rsidRDefault="0052257D" w:rsidP="0052257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4FA44CA" w14:textId="3210F0DF" w:rsidR="00335DFF" w:rsidRPr="00F3358F" w:rsidRDefault="00335DFF" w:rsidP="006B5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2DCD3B" w14:textId="77777777" w:rsidR="00335DFF" w:rsidRPr="00F3358F" w:rsidRDefault="00335DFF" w:rsidP="006B57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5CECD0" w14:textId="7BF842D3" w:rsidR="00623275" w:rsidRPr="00FD3B97" w:rsidRDefault="00623275" w:rsidP="00FD3B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6AB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366CD" w:rsidRDefault="00E456A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  <w:p w14:paraId="1CF6DFE9" w14:textId="77777777" w:rsidR="00454C08" w:rsidRDefault="005B5153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Zimmerman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Filipiak Restrukturyzacja S.A.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548D7F76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BF306C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0000591282</w:t>
            </w:r>
          </w:p>
        </w:tc>
      </w:tr>
      <w:tr w:rsidR="00E456AB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Akapitzlist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B4E7C" w14:textId="77777777" w:rsidR="000B186C" w:rsidRDefault="000B186C" w:rsidP="008334D9">
      <w:pPr>
        <w:spacing w:after="0" w:line="240" w:lineRule="auto"/>
      </w:pPr>
      <w:r>
        <w:separator/>
      </w:r>
    </w:p>
  </w:endnote>
  <w:endnote w:type="continuationSeparator" w:id="0">
    <w:p w14:paraId="1B03CFFA" w14:textId="77777777" w:rsidR="000B186C" w:rsidRDefault="000B186C" w:rsidP="008334D9">
      <w:pPr>
        <w:spacing w:after="0" w:line="240" w:lineRule="auto"/>
      </w:pPr>
      <w:r>
        <w:continuationSeparator/>
      </w:r>
    </w:p>
  </w:endnote>
  <w:endnote w:type="continuationNotice" w:id="1">
    <w:p w14:paraId="65583E8A" w14:textId="77777777" w:rsidR="000B186C" w:rsidRDefault="000B18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F0162" w14:textId="77777777" w:rsidR="000B186C" w:rsidRDefault="000B186C" w:rsidP="008334D9">
      <w:pPr>
        <w:spacing w:after="0" w:line="240" w:lineRule="auto"/>
      </w:pPr>
      <w:r>
        <w:separator/>
      </w:r>
    </w:p>
  </w:footnote>
  <w:footnote w:type="continuationSeparator" w:id="0">
    <w:p w14:paraId="5C4CC1AD" w14:textId="77777777" w:rsidR="000B186C" w:rsidRDefault="000B186C" w:rsidP="008334D9">
      <w:pPr>
        <w:spacing w:after="0" w:line="240" w:lineRule="auto"/>
      </w:pPr>
      <w:r>
        <w:continuationSeparator/>
      </w:r>
    </w:p>
  </w:footnote>
  <w:footnote w:type="continuationNotice" w:id="1">
    <w:p w14:paraId="5D2D93EA" w14:textId="77777777" w:rsidR="000B186C" w:rsidRDefault="000B18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Nagwek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Nagwek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3"/>
  </w:num>
  <w:num w:numId="3" w16cid:durableId="1266841073">
    <w:abstractNumId w:val="17"/>
  </w:num>
  <w:num w:numId="4" w16cid:durableId="41759834">
    <w:abstractNumId w:val="28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18"/>
  </w:num>
  <w:num w:numId="9" w16cid:durableId="373192606">
    <w:abstractNumId w:val="22"/>
  </w:num>
  <w:num w:numId="10" w16cid:durableId="762260020">
    <w:abstractNumId w:val="24"/>
  </w:num>
  <w:num w:numId="11" w16cid:durableId="1135635790">
    <w:abstractNumId w:val="5"/>
  </w:num>
  <w:num w:numId="12" w16cid:durableId="671955346">
    <w:abstractNumId w:val="27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1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5"/>
  </w:num>
  <w:num w:numId="20" w16cid:durableId="382022630">
    <w:abstractNumId w:val="29"/>
  </w:num>
  <w:num w:numId="21" w16cid:durableId="1205290706">
    <w:abstractNumId w:val="4"/>
  </w:num>
  <w:num w:numId="22" w16cid:durableId="844713246">
    <w:abstractNumId w:val="20"/>
  </w:num>
  <w:num w:numId="23" w16cid:durableId="1159079290">
    <w:abstractNumId w:val="16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6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19"/>
  </w:num>
  <w:num w:numId="30" w16cid:durableId="1894926900">
    <w:abstractNumId w:val="10"/>
  </w:num>
  <w:num w:numId="31" w16cid:durableId="1858381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22E21"/>
    <w:rsid w:val="000268D7"/>
    <w:rsid w:val="00031586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C6141"/>
    <w:rsid w:val="000D007E"/>
    <w:rsid w:val="000D2C4D"/>
    <w:rsid w:val="000E7E4E"/>
    <w:rsid w:val="000F1FD1"/>
    <w:rsid w:val="00111054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7B0C"/>
    <w:rsid w:val="00172C95"/>
    <w:rsid w:val="001754C9"/>
    <w:rsid w:val="00184371"/>
    <w:rsid w:val="001944AB"/>
    <w:rsid w:val="001A0E7B"/>
    <w:rsid w:val="001A6B47"/>
    <w:rsid w:val="001B5CA1"/>
    <w:rsid w:val="001C6D1D"/>
    <w:rsid w:val="001D00B1"/>
    <w:rsid w:val="001E10F5"/>
    <w:rsid w:val="001E1DBE"/>
    <w:rsid w:val="001E4F39"/>
    <w:rsid w:val="001F3729"/>
    <w:rsid w:val="00205BEF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67B5"/>
    <w:rsid w:val="002A1DA1"/>
    <w:rsid w:val="002A6CDE"/>
    <w:rsid w:val="002A70BD"/>
    <w:rsid w:val="00310A7F"/>
    <w:rsid w:val="0032064E"/>
    <w:rsid w:val="0032676A"/>
    <w:rsid w:val="00335DFF"/>
    <w:rsid w:val="00343389"/>
    <w:rsid w:val="00343808"/>
    <w:rsid w:val="00344CA8"/>
    <w:rsid w:val="003766DD"/>
    <w:rsid w:val="003B0ADA"/>
    <w:rsid w:val="003B2970"/>
    <w:rsid w:val="003B37BF"/>
    <w:rsid w:val="003C08C7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57E61"/>
    <w:rsid w:val="00460D55"/>
    <w:rsid w:val="00464079"/>
    <w:rsid w:val="00464316"/>
    <w:rsid w:val="0047049A"/>
    <w:rsid w:val="00477C7E"/>
    <w:rsid w:val="00481293"/>
    <w:rsid w:val="004874B5"/>
    <w:rsid w:val="00491354"/>
    <w:rsid w:val="004A2C8E"/>
    <w:rsid w:val="004A4045"/>
    <w:rsid w:val="004A4221"/>
    <w:rsid w:val="004A4F9C"/>
    <w:rsid w:val="004A696C"/>
    <w:rsid w:val="004B041B"/>
    <w:rsid w:val="004B297F"/>
    <w:rsid w:val="004B367D"/>
    <w:rsid w:val="004C464D"/>
    <w:rsid w:val="004C6FCD"/>
    <w:rsid w:val="004C76A9"/>
    <w:rsid w:val="004E702A"/>
    <w:rsid w:val="004F3537"/>
    <w:rsid w:val="005064D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C2BCA"/>
    <w:rsid w:val="005C4E61"/>
    <w:rsid w:val="005C55D7"/>
    <w:rsid w:val="005C5677"/>
    <w:rsid w:val="005D11A2"/>
    <w:rsid w:val="005F1D1E"/>
    <w:rsid w:val="005F2424"/>
    <w:rsid w:val="005F4993"/>
    <w:rsid w:val="00623275"/>
    <w:rsid w:val="0062747E"/>
    <w:rsid w:val="006401EB"/>
    <w:rsid w:val="00653A66"/>
    <w:rsid w:val="006636C9"/>
    <w:rsid w:val="006715C2"/>
    <w:rsid w:val="0067307D"/>
    <w:rsid w:val="00681FC3"/>
    <w:rsid w:val="00696551"/>
    <w:rsid w:val="006A0A32"/>
    <w:rsid w:val="006A2099"/>
    <w:rsid w:val="006B57D2"/>
    <w:rsid w:val="006C5916"/>
    <w:rsid w:val="006D0FDB"/>
    <w:rsid w:val="006D10A5"/>
    <w:rsid w:val="006D4DD6"/>
    <w:rsid w:val="006F6D28"/>
    <w:rsid w:val="006F6EE0"/>
    <w:rsid w:val="00707708"/>
    <w:rsid w:val="00712C5E"/>
    <w:rsid w:val="007156E8"/>
    <w:rsid w:val="00720512"/>
    <w:rsid w:val="0072195B"/>
    <w:rsid w:val="007305A6"/>
    <w:rsid w:val="0073240B"/>
    <w:rsid w:val="00741A21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250AC"/>
    <w:rsid w:val="00825981"/>
    <w:rsid w:val="00827E08"/>
    <w:rsid w:val="008334D9"/>
    <w:rsid w:val="00837FCA"/>
    <w:rsid w:val="008402C5"/>
    <w:rsid w:val="00842198"/>
    <w:rsid w:val="00846DAC"/>
    <w:rsid w:val="0085645C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E4D79"/>
    <w:rsid w:val="008F2BFF"/>
    <w:rsid w:val="008F2CE8"/>
    <w:rsid w:val="008F4CE6"/>
    <w:rsid w:val="00902F1F"/>
    <w:rsid w:val="009242DE"/>
    <w:rsid w:val="00925DCD"/>
    <w:rsid w:val="009270AF"/>
    <w:rsid w:val="0093653A"/>
    <w:rsid w:val="00945644"/>
    <w:rsid w:val="009710F8"/>
    <w:rsid w:val="00983AED"/>
    <w:rsid w:val="00990F82"/>
    <w:rsid w:val="009A1E82"/>
    <w:rsid w:val="009A25CD"/>
    <w:rsid w:val="009A4671"/>
    <w:rsid w:val="009A6C12"/>
    <w:rsid w:val="009D1839"/>
    <w:rsid w:val="009D4794"/>
    <w:rsid w:val="009F0F93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43232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46967"/>
    <w:rsid w:val="00B603F6"/>
    <w:rsid w:val="00B679CE"/>
    <w:rsid w:val="00B77167"/>
    <w:rsid w:val="00B87DF4"/>
    <w:rsid w:val="00B96BAD"/>
    <w:rsid w:val="00BA3290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4BE7"/>
    <w:rsid w:val="00C35270"/>
    <w:rsid w:val="00C37057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4303"/>
    <w:rsid w:val="00D16963"/>
    <w:rsid w:val="00D201C8"/>
    <w:rsid w:val="00D81A42"/>
    <w:rsid w:val="00D95F57"/>
    <w:rsid w:val="00D97091"/>
    <w:rsid w:val="00DA41BF"/>
    <w:rsid w:val="00DA78AA"/>
    <w:rsid w:val="00DB38BE"/>
    <w:rsid w:val="00DB6253"/>
    <w:rsid w:val="00DC2B4B"/>
    <w:rsid w:val="00DC2E25"/>
    <w:rsid w:val="00DD3311"/>
    <w:rsid w:val="00DE117C"/>
    <w:rsid w:val="00DE14B9"/>
    <w:rsid w:val="00DE1C2C"/>
    <w:rsid w:val="00DE786A"/>
    <w:rsid w:val="00DF72BB"/>
    <w:rsid w:val="00DF787D"/>
    <w:rsid w:val="00E01BFF"/>
    <w:rsid w:val="00E0362B"/>
    <w:rsid w:val="00E04C83"/>
    <w:rsid w:val="00E317F7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D2C05"/>
    <w:rsid w:val="00ED7D44"/>
    <w:rsid w:val="00EE04A9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357F"/>
    <w:rsid w:val="00F43E23"/>
    <w:rsid w:val="00F81F64"/>
    <w:rsid w:val="00F827D1"/>
    <w:rsid w:val="00F96512"/>
    <w:rsid w:val="00FB6554"/>
    <w:rsid w:val="00FC7B39"/>
    <w:rsid w:val="00FD0C2D"/>
    <w:rsid w:val="00FD3B9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6B42"/>
  <w15:docId w15:val="{A5EBD034-344B-40BD-A3A9-49F096D9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4D9"/>
  </w:style>
  <w:style w:type="paragraph" w:styleId="Stopka">
    <w:name w:val="footer"/>
    <w:basedOn w:val="Normalny"/>
    <w:link w:val="StopkaZnak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4D9"/>
  </w:style>
  <w:style w:type="paragraph" w:customStyle="1" w:styleId="paragraph">
    <w:name w:val="paragraph"/>
    <w:basedOn w:val="Normalny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02E92"/>
  </w:style>
  <w:style w:type="character" w:customStyle="1" w:styleId="eop">
    <w:name w:val="eop"/>
    <w:basedOn w:val="Domylnaczcionkaakapitu"/>
    <w:rsid w:val="00B02E92"/>
  </w:style>
  <w:style w:type="character" w:styleId="Odwoaniedokomentarza">
    <w:name w:val="annotation reference"/>
    <w:basedOn w:val="Domylnaczcionkaakapitu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omylnaczcionkaakapitu"/>
    <w:rsid w:val="00BD43E5"/>
  </w:style>
  <w:style w:type="character" w:customStyle="1" w:styleId="contextualspellingandgrammarerror">
    <w:name w:val="contextualspellingandgrammarerror"/>
    <w:basedOn w:val="Domylnaczcionkaakapitu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3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A27401-70E7-4376-9EEF-9C61F9CB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Sylwia Kleemann</cp:lastModifiedBy>
  <cp:revision>2</cp:revision>
  <cp:lastPrinted>2015-12-11T10:48:00Z</cp:lastPrinted>
  <dcterms:created xsi:type="dcterms:W3CDTF">2023-02-07T15:12:00Z</dcterms:created>
  <dcterms:modified xsi:type="dcterms:W3CDTF">2023-02-07T15:12:00Z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