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3537D1" w:rsidRDefault="00056FDB" w:rsidP="006C5916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3537D1" w:rsidRPr="003537D1" w14:paraId="55CBE594" w14:textId="77777777" w:rsidTr="00957932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3537D1" w:rsidRDefault="00E456AB" w:rsidP="004217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b/>
                <w:color w:val="000000" w:themeColor="text1"/>
              </w:rPr>
              <w:t>KARTA DO GŁOSOWANIA W POSTĘPOWANIU O ZATWIERDZENIE UKŁADU</w:t>
            </w:r>
          </w:p>
        </w:tc>
      </w:tr>
      <w:tr w:rsidR="003537D1" w:rsidRPr="003537D1" w14:paraId="6BB5F0F8" w14:textId="77777777" w:rsidTr="00957932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3537D1" w:rsidRDefault="00152FEC" w:rsidP="00152F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A. DŁUŻNIK</w:t>
            </w:r>
          </w:p>
        </w:tc>
      </w:tr>
      <w:tr w:rsidR="003537D1" w:rsidRPr="003537D1" w14:paraId="5DF97C6F" w14:textId="77777777" w:rsidTr="00957932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3537D1" w:rsidRDefault="003D7F27" w:rsidP="0025056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7156E8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1. I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ze wskazaniem</w:t>
            </w: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numer</w:t>
            </w:r>
            <w:r w:rsidR="00C222B9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</w:t>
            </w:r>
            <w:r w:rsidR="00250561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</w:t>
            </w:r>
            <w:r w:rsidR="00C222B9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oznaczną identyfikację dłużnika</w:t>
            </w:r>
          </w:p>
        </w:tc>
      </w:tr>
      <w:tr w:rsidR="003537D1" w:rsidRPr="003537D1" w14:paraId="536B9BBF" w14:textId="77777777" w:rsidTr="00957932">
        <w:trPr>
          <w:trHeight w:val="684"/>
        </w:trPr>
        <w:tc>
          <w:tcPr>
            <w:tcW w:w="9353" w:type="dxa"/>
            <w:gridSpan w:val="7"/>
          </w:tcPr>
          <w:p w14:paraId="3C765161" w14:textId="77777777" w:rsidR="003537D1" w:rsidRPr="003537D1" w:rsidRDefault="003537D1" w:rsidP="004B64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537D1">
              <w:rPr>
                <w:rFonts w:ascii="Arial" w:hAnsi="Arial" w:cs="Arial"/>
                <w:color w:val="000000" w:themeColor="text1"/>
              </w:rPr>
              <w:t>Dorota Filip prowadząca działalność gospodarczą pod firmą PORTAR Dorota Filip</w:t>
            </w:r>
          </w:p>
          <w:p w14:paraId="47278D7C" w14:textId="726B6C6D" w:rsidR="00B155BD" w:rsidRPr="003537D1" w:rsidRDefault="003537D1" w:rsidP="003537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537D1">
              <w:rPr>
                <w:rFonts w:ascii="Arial" w:hAnsi="Arial" w:cs="Arial"/>
                <w:color w:val="000000" w:themeColor="text1"/>
              </w:rPr>
              <w:t>(NIP: 8732649431, PESEL: 63020403367, REGON: 120743171</w:t>
            </w:r>
            <w:r w:rsidR="005D37A9" w:rsidRPr="003537D1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3537D1" w:rsidRPr="003537D1" w14:paraId="003F1A31" w14:textId="77777777" w:rsidTr="00957932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3537D1" w:rsidRDefault="007305A6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152FEC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D7F27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7D3F06B0" w:rsidR="00E456AB" w:rsidRPr="003537D1" w:rsidRDefault="0076362C" w:rsidP="00D02E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3537D1" w:rsidRPr="003537D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  Piastowska 2/4, 33-100 Tarnów</w:t>
            </w:r>
          </w:p>
        </w:tc>
      </w:tr>
      <w:tr w:rsidR="003537D1" w:rsidRPr="003537D1" w14:paraId="038C52C3" w14:textId="77777777" w:rsidTr="00957932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Pr="003537D1" w:rsidRDefault="00152FEC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A.3</w:t>
            </w:r>
            <w:r w:rsidR="003D7F27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(nazwa ulicy, nr domu, numer lokalu, kod pocztowy, poczta</w:t>
            </w:r>
            <w:r w:rsidR="00DF72B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12FE9FE7" w:rsidR="00E456AB" w:rsidRPr="003537D1" w:rsidRDefault="0076362C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ul</w:t>
            </w:r>
            <w:r w:rsidR="003537D1" w:rsidRPr="003537D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  Piastowska 2/4, 33-100 Tarnów</w:t>
            </w:r>
          </w:p>
        </w:tc>
      </w:tr>
      <w:tr w:rsidR="003537D1" w:rsidRPr="003537D1" w14:paraId="43C64779" w14:textId="77777777" w:rsidTr="00957932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3537D1" w:rsidRDefault="00152FEC" w:rsidP="0042731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A.4</w:t>
            </w:r>
            <w:r w:rsidR="003D7F27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3537D1" w:rsidRPr="003537D1" w14:paraId="3D8A7719" w14:textId="77777777" w:rsidTr="0095793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3537D1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3537D1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3537D1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3537D1" w:rsidRPr="003537D1" w14:paraId="6DD3D299" w14:textId="77777777" w:rsidTr="0095793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3537D1" w:rsidRDefault="000543B7" w:rsidP="000543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3537D1" w:rsidRDefault="00AE400D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3537D1" w:rsidRDefault="00AE400D" w:rsidP="001E1D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537D1" w:rsidRPr="003537D1" w14:paraId="47CB1272" w14:textId="77777777" w:rsidTr="0095793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3537D1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3537D1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3537D1" w:rsidRDefault="00454C08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537D1" w:rsidRPr="003537D1" w14:paraId="034259BA" w14:textId="77777777" w:rsidTr="00957932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Pr="003537D1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Pr="003537D1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3537D1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537D1" w:rsidRPr="003537D1" w14:paraId="6F5132B4" w14:textId="77777777" w:rsidTr="00957932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3537D1" w:rsidRDefault="002A1DA1" w:rsidP="0082598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A.5</w:t>
            </w:r>
            <w:r w:rsidR="003D7F27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3537D1" w:rsidRPr="003537D1" w14:paraId="0EF2E86A" w14:textId="77777777" w:rsidTr="00957932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3537D1" w:rsidRDefault="00E456AB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537D1" w:rsidRPr="003537D1" w14:paraId="5CC6FD50" w14:textId="77777777" w:rsidTr="00957932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Pr="003537D1" w:rsidRDefault="003D7F27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WIERZYCIEL</w:t>
            </w:r>
          </w:p>
        </w:tc>
      </w:tr>
      <w:tr w:rsidR="003537D1" w:rsidRPr="003537D1" w14:paraId="285AA2F1" w14:textId="77777777" w:rsidTr="00957932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Pr="003537D1" w:rsidRDefault="003D7F27" w:rsidP="00E40CB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B.1.</w:t>
            </w:r>
            <w:r w:rsidR="00250561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 głosu</w:t>
            </w:r>
            <w:r w:rsidR="00825981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jącego wierzyciela, numer PESEL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 w przypadku </w:t>
            </w:r>
            <w:r w:rsidR="00DF72B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jego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braku inne dane umożliwiające jego jednoznaczną identyfikację albo</w:t>
            </w:r>
            <w:r w:rsidR="00825981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azwę </w:t>
            </w:r>
            <w:r w:rsidR="00DF72B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głosującego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wierzyciela, numer w </w:t>
            </w:r>
            <w:r w:rsidR="00250561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3537D1" w:rsidRPr="003537D1" w14:paraId="37445BA6" w14:textId="77777777" w:rsidTr="00957932">
        <w:trPr>
          <w:trHeight w:val="746"/>
        </w:trPr>
        <w:tc>
          <w:tcPr>
            <w:tcW w:w="9353" w:type="dxa"/>
            <w:gridSpan w:val="7"/>
          </w:tcPr>
          <w:p w14:paraId="17AA32CE" w14:textId="4B2F2B03" w:rsidR="0047049A" w:rsidRPr="003537D1" w:rsidRDefault="0047049A" w:rsidP="004704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105D64" w14:textId="6D8C149F" w:rsidR="000C135D" w:rsidRPr="003537D1" w:rsidRDefault="00957932" w:rsidP="000C135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37D1"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</w:p>
          <w:p w14:paraId="3829D104" w14:textId="2C1D832A" w:rsidR="00F42C9D" w:rsidRPr="003537D1" w:rsidRDefault="00F42C9D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537D1" w:rsidRPr="003537D1" w14:paraId="4F82E18A" w14:textId="77777777" w:rsidTr="00957932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Pr="003537D1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2A1DA1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Treść głos</w:t>
            </w:r>
            <w:r w:rsidR="00925DCD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(zakreślić właściwy kwadrat)</w:t>
            </w:r>
          </w:p>
        </w:tc>
      </w:tr>
      <w:tr w:rsidR="003537D1" w:rsidRPr="003537D1" w14:paraId="3395FA51" w14:textId="77777777" w:rsidTr="00957932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3537D1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537D1">
              <w:rPr>
                <w:rFonts w:ascii="Arial" w:hAnsi="Arial" w:cs="Arial"/>
                <w:color w:val="000000" w:themeColor="text1"/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3537D1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537D1">
              <w:rPr>
                <w:rFonts w:ascii="Arial" w:hAnsi="Arial" w:cs="Arial"/>
                <w:color w:val="000000" w:themeColor="text1"/>
                <w:sz w:val="32"/>
                <w:szCs w:val="32"/>
              </w:rPr>
              <w:t>PRZECIW UKŁADOWI</w:t>
            </w:r>
          </w:p>
        </w:tc>
      </w:tr>
      <w:tr w:rsidR="003537D1" w:rsidRPr="003537D1" w14:paraId="653DC137" w14:textId="77777777" w:rsidTr="00957932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Pr="003537D1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B.</w:t>
            </w:r>
            <w:r w:rsidR="002A1DA1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3D7F27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A1DA1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 głosującego wierzyciela</w:t>
            </w:r>
          </w:p>
        </w:tc>
      </w:tr>
      <w:tr w:rsidR="003537D1" w:rsidRPr="003537D1" w14:paraId="298C3331" w14:textId="77777777" w:rsidTr="00957932">
        <w:trPr>
          <w:trHeight w:val="562"/>
        </w:trPr>
        <w:tc>
          <w:tcPr>
            <w:tcW w:w="9353" w:type="dxa"/>
            <w:gridSpan w:val="7"/>
          </w:tcPr>
          <w:p w14:paraId="0F723D58" w14:textId="12A54F5A" w:rsidR="008A4E8C" w:rsidRPr="003537D1" w:rsidRDefault="008A4E8C" w:rsidP="003B2970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2A4455" w14:textId="320000BD" w:rsidR="0082492D" w:rsidRPr="003537D1" w:rsidRDefault="0082492D" w:rsidP="00BE35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537D1" w:rsidRPr="003537D1" w14:paraId="6A581186" w14:textId="77777777" w:rsidTr="00957932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Pr="003537D1" w:rsidRDefault="002A1DA1" w:rsidP="003E29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B.4</w:t>
            </w:r>
            <w:r w:rsidR="003E29DC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E29DC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580FF6FF" w:rsidR="003E29DC" w:rsidRPr="003537D1" w:rsidRDefault="003E29DC" w:rsidP="00E83C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37D1" w:rsidRPr="003537D1" w14:paraId="6FD12025" w14:textId="77777777" w:rsidTr="00957932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Pr="003537D1" w:rsidRDefault="002A1DA1" w:rsidP="006A0A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B.5</w:t>
            </w:r>
            <w:r w:rsidR="006A0A32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A0A32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wierzyciela (nazwa ulicy, nr domu, numer lokalu, kod pocztowy, poczta</w:t>
            </w:r>
            <w:r w:rsidR="00806CB4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45292F7F" w:rsidR="006A0A32" w:rsidRPr="003537D1" w:rsidRDefault="006A0A32" w:rsidP="00DC2E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37D1" w:rsidRPr="003537D1" w14:paraId="41396BFB" w14:textId="77777777" w:rsidTr="00957932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Pr="003537D1" w:rsidRDefault="002A1DA1" w:rsidP="006715C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B.6</w:t>
            </w:r>
            <w:r w:rsidR="008F2BFF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F2BFF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wierzyciel jest spółką osobową</w:t>
            </w:r>
            <w:r w:rsidR="00E85BF1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, osob</w:t>
            </w:r>
            <w:r w:rsidR="006401E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ą prawną</w:t>
            </w:r>
            <w:r w:rsidR="008F2BFF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3537D1" w:rsidRPr="003537D1" w14:paraId="0348C311" w14:textId="77777777" w:rsidTr="00957932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3537D1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3537D1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3537D1" w:rsidRDefault="005C2BCA" w:rsidP="005C2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3537D1" w:rsidRPr="003537D1" w14:paraId="25ABFF3C" w14:textId="77777777" w:rsidTr="00957932">
        <w:trPr>
          <w:trHeight w:val="552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Pr="003537D1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701CB9" w14:textId="778388FF" w:rsidR="00F42C9D" w:rsidRPr="003537D1" w:rsidRDefault="00F42C9D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Pr="003537D1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03925" w14:textId="0C2BA237" w:rsidR="00F42C9D" w:rsidRPr="003537D1" w:rsidRDefault="00F42C9D" w:rsidP="00957932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00FAC9F6" w:rsidR="0011240F" w:rsidRPr="003537D1" w:rsidRDefault="0011240F" w:rsidP="00DE11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7D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F42C9D" w:rsidRPr="003537D1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957932" w:rsidRPr="003537D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3537D1" w:rsidRPr="003537D1" w14:paraId="24293E26" w14:textId="77777777" w:rsidTr="00957932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3537D1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6B552C" w14:textId="493B23D0" w:rsidR="00957932" w:rsidRPr="003537D1" w:rsidRDefault="00957932" w:rsidP="000C135D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Pr="003537D1" w:rsidRDefault="00F42C9D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BE66ED" w14:textId="77777777" w:rsidR="00F42C9D" w:rsidRDefault="00F42C9D" w:rsidP="000C13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38E4F2" w14:textId="77777777" w:rsidR="000C135D" w:rsidRDefault="000C135D" w:rsidP="000C13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D85C86" w14:textId="10C62612" w:rsidR="000C135D" w:rsidRPr="003537D1" w:rsidRDefault="000C135D" w:rsidP="000C13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Pr="003537D1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537D1" w:rsidRPr="003537D1" w14:paraId="1A668913" w14:textId="77777777" w:rsidTr="00957932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3537D1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B.7. Grupa obejmująca kategorię interesu, jeżeli zostały przewidziane, do której został zaliczony głosujący wierzyciel</w:t>
            </w:r>
          </w:p>
        </w:tc>
      </w:tr>
      <w:tr w:rsidR="003537D1" w:rsidRPr="003537D1" w14:paraId="1EE01BC1" w14:textId="77777777" w:rsidTr="00957932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3537D1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B.7.1. 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3537D1" w:rsidRDefault="00EA08FF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B.7.2. Opis grupy</w:t>
            </w:r>
          </w:p>
        </w:tc>
      </w:tr>
      <w:tr w:rsidR="003537D1" w:rsidRPr="003537D1" w14:paraId="53010003" w14:textId="77777777" w:rsidTr="00957932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3537D1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68B41079" w:rsidR="00454C08" w:rsidRPr="003537D1" w:rsidRDefault="00454C08" w:rsidP="003537D1">
            <w:pPr>
              <w:spacing w:line="23" w:lineRule="atLeas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37D1" w:rsidRPr="003537D1" w14:paraId="49DBF8DE" w14:textId="77777777" w:rsidTr="00957932">
        <w:trPr>
          <w:trHeight w:val="513"/>
        </w:trPr>
        <w:tc>
          <w:tcPr>
            <w:tcW w:w="1242" w:type="dxa"/>
          </w:tcPr>
          <w:p w14:paraId="686A4D87" w14:textId="5EE8D5D6" w:rsidR="00454C08" w:rsidRPr="003537D1" w:rsidRDefault="00454C08" w:rsidP="00460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Pr="003537D1" w:rsidRDefault="00454C08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537D1" w:rsidRPr="003537D1" w14:paraId="3DD799F4" w14:textId="77777777" w:rsidTr="0076362C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3537D1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B.8</w:t>
            </w:r>
            <w:r w:rsidR="007305A6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</w:t>
            </w:r>
            <w:r w:rsidR="00DF72B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(Dz. U. z 2015 r. poz. 978, z </w:t>
            </w:r>
            <w:proofErr w:type="spellStart"/>
            <w:r w:rsidR="005536B2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5536B2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 zm.)</w:t>
            </w:r>
          </w:p>
        </w:tc>
      </w:tr>
      <w:tr w:rsidR="003537D1" w:rsidRPr="003537D1" w14:paraId="25E35651" w14:textId="77777777" w:rsidTr="0076362C">
        <w:trPr>
          <w:trHeight w:val="105"/>
        </w:trPr>
        <w:tc>
          <w:tcPr>
            <w:tcW w:w="9353" w:type="dxa"/>
            <w:gridSpan w:val="7"/>
            <w:tcBorders>
              <w:tr2bl w:val="nil"/>
            </w:tcBorders>
          </w:tcPr>
          <w:p w14:paraId="133A0C98" w14:textId="77777777" w:rsidR="008A4E8C" w:rsidRPr="003537D1" w:rsidRDefault="008A4E8C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01ECB9" w14:textId="77777777" w:rsidR="008A4E8C" w:rsidRPr="003537D1" w:rsidRDefault="008A4E8C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537D1" w:rsidRPr="003537D1" w14:paraId="0E27464A" w14:textId="77777777" w:rsidTr="0076362C">
        <w:trPr>
          <w:trHeight w:val="105"/>
        </w:trPr>
        <w:tc>
          <w:tcPr>
            <w:tcW w:w="4361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3537D1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B.9</w:t>
            </w:r>
            <w:r w:rsidR="00454C08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54C08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Czy wierzyciel wyraża zgodę na objęcie wierzytelności układem (zakreślić właściwy kwadrat)</w:t>
            </w:r>
          </w:p>
        </w:tc>
        <w:tc>
          <w:tcPr>
            <w:tcW w:w="4992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654B98B0" w14:textId="77777777" w:rsidR="00454C08" w:rsidRPr="003537D1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 </w:t>
            </w:r>
          </w:p>
          <w:p w14:paraId="202D8A81" w14:textId="77777777" w:rsidR="00454C08" w:rsidRPr="003537D1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3537D1" w:rsidRPr="003537D1" w14:paraId="7DEAE2EE" w14:textId="77777777" w:rsidTr="0076362C">
        <w:trPr>
          <w:trHeight w:val="131"/>
        </w:trPr>
        <w:tc>
          <w:tcPr>
            <w:tcW w:w="436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C04D0B" w14:textId="77777777" w:rsidR="00454C08" w:rsidRPr="003537D1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B.10</w:t>
            </w:r>
            <w:r w:rsidR="00454C08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584F66" w14:textId="77777777" w:rsidR="00454C08" w:rsidRPr="003537D1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B.11</w:t>
            </w:r>
            <w:r w:rsidR="00454C08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 Dzień układowy</w:t>
            </w:r>
          </w:p>
        </w:tc>
      </w:tr>
      <w:tr w:rsidR="003537D1" w:rsidRPr="003537D1" w14:paraId="118E73DD" w14:textId="77777777" w:rsidTr="00957932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Pr="003537D1" w:rsidRDefault="00F3507F" w:rsidP="00823B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5D787A7" w14:textId="25605174" w:rsidR="00454C08" w:rsidRPr="003537D1" w:rsidRDefault="00454C08" w:rsidP="00823B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Pr="003537D1" w:rsidRDefault="004C76A9" w:rsidP="004C76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7BD45C" w14:textId="7387D6A8" w:rsidR="00454C08" w:rsidRPr="003537D1" w:rsidRDefault="003537D1" w:rsidP="009C36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37D1">
              <w:rPr>
                <w:rFonts w:ascii="Arial" w:hAnsi="Arial" w:cs="Arial"/>
                <w:b/>
                <w:bCs/>
                <w:color w:val="000000" w:themeColor="text1"/>
              </w:rPr>
              <w:t>20.10.2023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r.</w:t>
            </w:r>
          </w:p>
        </w:tc>
      </w:tr>
      <w:tr w:rsidR="003537D1" w:rsidRPr="003537D1" w14:paraId="099F967D" w14:textId="77777777" w:rsidTr="00957932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3537D1" w:rsidRDefault="007305A6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C.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3537D1" w:rsidRPr="003537D1" w14:paraId="69F5B244" w14:textId="77777777" w:rsidTr="00957932">
        <w:trPr>
          <w:trHeight w:val="1125"/>
        </w:trPr>
        <w:tc>
          <w:tcPr>
            <w:tcW w:w="9353" w:type="dxa"/>
            <w:gridSpan w:val="7"/>
          </w:tcPr>
          <w:p w14:paraId="2BD1A2DA" w14:textId="718414E2" w:rsidR="003537D1" w:rsidRPr="003537D1" w:rsidRDefault="00DA1394" w:rsidP="003537D1">
            <w:pPr>
              <w:pStyle w:val="paragraph"/>
              <w:spacing w:after="0" w:line="23" w:lineRule="atLeast"/>
              <w:jc w:val="right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="003537D1" w:rsidRPr="003537D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37D1"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Tarnów, dnia 21 grudnia 2023 r.</w:t>
            </w:r>
          </w:p>
          <w:p w14:paraId="246159F1" w14:textId="77777777" w:rsidR="003537D1" w:rsidRPr="003537D1" w:rsidRDefault="003537D1" w:rsidP="003537D1">
            <w:pPr>
              <w:pStyle w:val="paragraph"/>
              <w:spacing w:after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PROPOZYCJE UKŁADOWE</w:t>
            </w:r>
          </w:p>
          <w:p w14:paraId="2B11A98D" w14:textId="77777777" w:rsidR="003537D1" w:rsidRPr="003537D1" w:rsidRDefault="003537D1" w:rsidP="003537D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Doroty Filip prowadzącej działalność gospodarczą pod firmą PORTAR Dorota Filip</w:t>
            </w:r>
          </w:p>
          <w:p w14:paraId="7E78D0FC" w14:textId="50AD7FEE" w:rsidR="003537D1" w:rsidRPr="003537D1" w:rsidRDefault="003537D1" w:rsidP="003537D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(NIP: 8732649431)</w:t>
            </w:r>
          </w:p>
          <w:p w14:paraId="7BF64EF3" w14:textId="77777777" w:rsidR="003537D1" w:rsidRPr="003537D1" w:rsidRDefault="003537D1" w:rsidP="003537D1">
            <w:pPr>
              <w:pStyle w:val="paragraph"/>
              <w:spacing w:after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A. POSTANOWIENIA OGÓLNE</w:t>
            </w:r>
          </w:p>
          <w:p w14:paraId="30B97591" w14:textId="7FC179B2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1. Wierzytelności przysługujące wierzycielom będą zaspokajane przez Dłużnika na podstawie postanowień układu w ramach trzech wyodrębnionych Grup.</w:t>
            </w:r>
          </w:p>
          <w:p w14:paraId="55E01B22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2. Terminy zapłaty wynikające z układu są zastrzeżone na korzyść Dłużnika.</w:t>
            </w:r>
          </w:p>
          <w:p w14:paraId="288D1424" w14:textId="0E91988F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3. Wierzytelności objęte układem z mocy prawa zostaną zakwalifikowane do grup według kryteriów wyodrębnienia danej grupy, chociażby nie zostały umieszczone w spisie wierzytelności. Postanowienie to nie narusza postanowień art. 166 ust. 2 ustawy z dnia 15 maja 2015 r. – Prawo restrukturyzacyjne (</w:t>
            </w:r>
            <w:proofErr w:type="spellStart"/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p.r.</w:t>
            </w:r>
            <w:proofErr w:type="spellEnd"/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).</w:t>
            </w:r>
          </w:p>
          <w:p w14:paraId="0CDE6D77" w14:textId="02965F46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4. W przypadku, w którym dana wierzytelność główna należy do danej Grupy, jest ona w niej ujmowana wraz ze wszystkimi wierzytelnościami ubocznymi.</w:t>
            </w:r>
          </w:p>
          <w:p w14:paraId="4C1A2A3F" w14:textId="709D6054" w:rsidR="003537D1" w:rsidRPr="003537D1" w:rsidRDefault="003537D1" w:rsidP="003537D1">
            <w:pPr>
              <w:pStyle w:val="paragraph"/>
              <w:spacing w:after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B. POSTANOWIENIA SZCZEGÓLNE</w:t>
            </w:r>
          </w:p>
          <w:p w14:paraId="78A45F8E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2D39FAF" w14:textId="608565EF" w:rsidR="003537D1" w:rsidRPr="003537D1" w:rsidRDefault="003537D1" w:rsidP="003537D1">
            <w:pPr>
              <w:pStyle w:val="paragraph"/>
              <w:spacing w:after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Grupa I</w:t>
            </w:r>
          </w:p>
          <w:p w14:paraId="2BA1CC86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Grupy:</w:t>
            </w:r>
          </w:p>
          <w:p w14:paraId="7930033F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Wierzyciele, których suma wierzytelności jest wyższa od 100 000 zł (stu tysięcy złotych).</w:t>
            </w:r>
          </w:p>
          <w:p w14:paraId="41F98E88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Propozycja spłaty:</w:t>
            </w:r>
          </w:p>
          <w:p w14:paraId="1DDDE0FC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1) Spłata 100% wierzytelności głównej (kapitału).</w:t>
            </w:r>
          </w:p>
          <w:p w14:paraId="60ED279E" w14:textId="49A3E035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2) Umorzenie 100% wierzytelności ubocznych, w szczególności odsetek umownych, odsetek ustawowych, odsetek ustawowych za opóźnienie, a także kosztów dochodzenia wierzytelności, </w:t>
            </w: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powstałych przed dniem układowym, jak i od dnia układowego, do dnia poprzedzającego dzień uprawomocnienia się postanowienia o zatwierdzeniu układu.</w:t>
            </w:r>
          </w:p>
          <w:p w14:paraId="0A10A26E" w14:textId="73BFF7EE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3) Spłata wierzytelności głównych (kapitału) zostanie powiększona o odsetki od kapitału w wysokości 2,5% w skali roku, liczonych od dnia uprawomocnienia się postanowienia o zatwierdzenie układu.</w:t>
            </w:r>
          </w:p>
          <w:p w14:paraId="3B340697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Tryb zaspokojenia:</w:t>
            </w:r>
          </w:p>
          <w:p w14:paraId="4FBC1B1D" w14:textId="4C6BF620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Spłata nastąpi w 96 równych miesięcznych ratach (rata </w:t>
            </w:r>
            <w:proofErr w:type="spellStart"/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annuitetowa</w:t>
            </w:r>
            <w:proofErr w:type="spellEnd"/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) zgodnie z </w:t>
            </w:r>
            <w:proofErr w:type="spellStart"/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propozycjąspłaty</w:t>
            </w:r>
            <w:proofErr w:type="spellEnd"/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E69033E" w14:textId="77777777" w:rsidR="003537D1" w:rsidRPr="003537D1" w:rsidRDefault="003537D1" w:rsidP="003537D1">
            <w:pPr>
              <w:pStyle w:val="paragraph"/>
              <w:spacing w:after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Grupa II</w:t>
            </w:r>
          </w:p>
          <w:p w14:paraId="1DAE6E51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Grupy:</w:t>
            </w:r>
          </w:p>
          <w:p w14:paraId="4BE3F76A" w14:textId="64CE0350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Wierzyciele, których suma wierzytelności jest wyższa od 10 000 zł (dziesięciu tysięcy złotych) ale nie wyższa od 100 000 zł (stu tysięcy złotych).</w:t>
            </w:r>
          </w:p>
          <w:p w14:paraId="03978031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Propozycja spłaty:</w:t>
            </w:r>
          </w:p>
          <w:p w14:paraId="661D93BE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1) Spłata 100% wierzytelności głównej (kapitału). </w:t>
            </w:r>
          </w:p>
          <w:p w14:paraId="7DC4D2E5" w14:textId="20604C8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2DBA55D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Tryb zaspokojenia:</w:t>
            </w:r>
          </w:p>
          <w:p w14:paraId="6E405B7D" w14:textId="3C56EC65" w:rsidR="003537D1" w:rsidRPr="00626DF7" w:rsidRDefault="003537D1" w:rsidP="00626DF7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Spłata nastąpi w 72 równych miesięcznych ratach,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800BC92" w14:textId="1AEF6D49" w:rsidR="003537D1" w:rsidRPr="003537D1" w:rsidRDefault="003537D1" w:rsidP="003537D1">
            <w:pPr>
              <w:pStyle w:val="paragraph"/>
              <w:spacing w:after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Grupa III</w:t>
            </w:r>
          </w:p>
          <w:p w14:paraId="259906FB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Grupy:</w:t>
            </w:r>
          </w:p>
          <w:p w14:paraId="4493A69C" w14:textId="22800DAA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Wierzyciele, których suma wierzytelności jest nie wyższa od 10 000 zł (dziesięciu </w:t>
            </w:r>
            <w:proofErr w:type="spellStart"/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tysięcyzłotych</w:t>
            </w:r>
            <w:proofErr w:type="spellEnd"/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).</w:t>
            </w:r>
          </w:p>
          <w:p w14:paraId="6F6B8EE1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Propozycja spłaty:</w:t>
            </w:r>
          </w:p>
          <w:p w14:paraId="0C553046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1) Spłata 100% wierzytelności głównej (kapitału). </w:t>
            </w:r>
          </w:p>
          <w:p w14:paraId="169962E8" w14:textId="6DD26033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5741189" w14:textId="77777777" w:rsidR="003537D1" w:rsidRPr="003537D1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Tryb zaspokojenia:</w:t>
            </w:r>
          </w:p>
          <w:p w14:paraId="1A04340B" w14:textId="7E5FB721" w:rsidR="00275FBD" w:rsidRDefault="003537D1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D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Spłata nastąpi w 48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C1AE5B3" w14:textId="77777777" w:rsidR="00987D10" w:rsidRDefault="00987D10" w:rsidP="00987D1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</w:p>
          <w:p w14:paraId="3EEAD147" w14:textId="77777777" w:rsidR="00987D10" w:rsidRDefault="00987D10" w:rsidP="00987D10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516B750C" w14:textId="77777777" w:rsidR="00987D10" w:rsidRDefault="00987D10" w:rsidP="00987D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76288D" w14:textId="77777777" w:rsidR="00987D10" w:rsidRDefault="00987D10" w:rsidP="00987D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9FE5EDF" w14:textId="77777777" w:rsidR="00987D10" w:rsidRDefault="00987D10" w:rsidP="00987D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E8A6CF3" w14:textId="77777777" w:rsidR="00987D10" w:rsidRDefault="00987D10" w:rsidP="00987D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827B3F" w14:textId="77777777" w:rsidR="00987D10" w:rsidRDefault="00987D10" w:rsidP="00987D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BBEF8FB" w14:textId="77777777" w:rsidR="00987D10" w:rsidRDefault="00987D10" w:rsidP="00987D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626789" w14:textId="77777777" w:rsidR="00987D10" w:rsidRDefault="00987D10" w:rsidP="00987D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22ACF02" w14:textId="77777777" w:rsidR="00987D10" w:rsidRDefault="00987D10" w:rsidP="00987D1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</w:t>
            </w:r>
          </w:p>
          <w:p w14:paraId="2F544A35" w14:textId="77777777" w:rsidR="00987D10" w:rsidRDefault="00987D10" w:rsidP="00987D1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 za okres do dnia płatności ostatniej raty układowej. </w:t>
            </w:r>
          </w:p>
          <w:p w14:paraId="4FAF9BDC" w14:textId="77777777" w:rsidR="00987D10" w:rsidRDefault="00987D10" w:rsidP="00987D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EFB2123" w14:textId="77777777" w:rsidR="00987D10" w:rsidRDefault="00987D10" w:rsidP="00987D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33309DE" w14:textId="77777777" w:rsidR="00987D10" w:rsidRDefault="00987D10" w:rsidP="00987D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80E4E6E" w14:textId="77777777" w:rsidR="00987D10" w:rsidRDefault="00987D10" w:rsidP="00987D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wierzytelności głównej 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, powiększonych o odsetki obliczone na dzień płatności raty,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85FBE78" w14:textId="77777777" w:rsidR="00987D10" w:rsidRPr="003537D1" w:rsidRDefault="00987D10" w:rsidP="003537D1">
            <w:pPr>
              <w:pStyle w:val="paragraph"/>
              <w:spacing w:after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5CECD0" w14:textId="2C535B06" w:rsidR="00623275" w:rsidRPr="003537D1" w:rsidRDefault="00623275" w:rsidP="00275FB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37D1" w:rsidRPr="003537D1" w14:paraId="42DBE3D5" w14:textId="77777777" w:rsidTr="00957932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3537D1" w:rsidRDefault="007305A6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D.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NADZORCA UKŁADU</w:t>
            </w:r>
          </w:p>
        </w:tc>
      </w:tr>
      <w:tr w:rsidR="003537D1" w:rsidRPr="003537D1" w14:paraId="2219FC1B" w14:textId="77777777" w:rsidTr="0095793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3537D1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D.1</w:t>
            </w:r>
            <w:r w:rsidR="00AB0E76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456AB" w:rsidRPr="003537D1" w:rsidRDefault="00E456AB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F6DFE9" w14:textId="000264D4" w:rsidR="00454C08" w:rsidRPr="003537D1" w:rsidRDefault="001D7ED1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7D1">
              <w:rPr>
                <w:rFonts w:ascii="Arial" w:hAnsi="Arial" w:cs="Arial"/>
                <w:color w:val="000000" w:themeColor="text1"/>
                <w:sz w:val="20"/>
                <w:szCs w:val="20"/>
              </w:rPr>
              <w:t>ZFR SMART SP. Z O.O.</w:t>
            </w:r>
          </w:p>
          <w:p w14:paraId="6A38DA42" w14:textId="5E452059" w:rsidR="005B5153" w:rsidRPr="003537D1" w:rsidRDefault="005B5153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37D1" w:rsidRPr="003537D1" w14:paraId="20A827D8" w14:textId="77777777" w:rsidTr="0095793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3537D1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D.2.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Numer licencji </w:t>
            </w: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02986F80" w:rsidR="00454C08" w:rsidRPr="003537D1" w:rsidRDefault="005879F4" w:rsidP="00422B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7D1">
              <w:rPr>
                <w:rFonts w:ascii="Arial" w:hAnsi="Arial" w:cs="Arial"/>
                <w:color w:val="000000" w:themeColor="text1"/>
                <w:sz w:val="20"/>
                <w:szCs w:val="20"/>
              </w:rPr>
              <w:t>KRS:</w:t>
            </w:r>
            <w:r w:rsidR="00BF306C" w:rsidRPr="00353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537D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537D1">
              <w:rPr>
                <w:rFonts w:ascii="Arial" w:hAnsi="Arial" w:cs="Arial"/>
                <w:color w:val="000000" w:themeColor="text1"/>
                <w:sz w:val="20"/>
                <w:szCs w:val="20"/>
              </w:rPr>
              <w:t>0000</w:t>
            </w:r>
            <w:r w:rsidR="001D7ED1" w:rsidRPr="003537D1">
              <w:rPr>
                <w:rFonts w:ascii="Arial" w:hAnsi="Arial" w:cs="Arial"/>
                <w:color w:val="000000" w:themeColor="text1"/>
                <w:sz w:val="20"/>
                <w:szCs w:val="20"/>
              </w:rPr>
              <w:t>993132</w:t>
            </w:r>
          </w:p>
        </w:tc>
      </w:tr>
      <w:tr w:rsidR="003537D1" w:rsidRPr="003537D1" w14:paraId="1E9D2004" w14:textId="77777777" w:rsidTr="0095793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3537D1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D.3.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</w:t>
            </w: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korespondencji</w:t>
            </w:r>
            <w:r w:rsidR="00DF72B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3537D1" w:rsidRDefault="00AD45EF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7D1">
              <w:rPr>
                <w:rFonts w:ascii="Arial" w:hAnsi="Arial" w:cs="Arial"/>
                <w:color w:val="000000" w:themeColor="text1"/>
                <w:sz w:val="20"/>
                <w:szCs w:val="20"/>
              </w:rPr>
              <w:t>ul. Grunwaldzka 38, 60-786 Poznań</w:t>
            </w:r>
          </w:p>
        </w:tc>
      </w:tr>
      <w:tr w:rsidR="003537D1" w:rsidRPr="003537D1" w14:paraId="44EDDEF5" w14:textId="77777777" w:rsidTr="0095793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3537D1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D.4.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454C08" w:rsidRPr="003537D1" w:rsidRDefault="007C5BE3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+48 </w:t>
            </w:r>
            <w:r w:rsidR="00CF3ACB" w:rsidRPr="003537D1">
              <w:rPr>
                <w:rFonts w:ascii="Arial" w:hAnsi="Arial" w:cs="Arial"/>
                <w:color w:val="000000" w:themeColor="text1"/>
                <w:sz w:val="20"/>
                <w:szCs w:val="20"/>
              </w:rPr>
              <w:t>537 408 403</w:t>
            </w:r>
          </w:p>
          <w:p w14:paraId="63335FC4" w14:textId="658301E3" w:rsidR="00CF3ACB" w:rsidRPr="003537D1" w:rsidRDefault="00CF3ACB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37D1" w:rsidRPr="003537D1" w14:paraId="2CBE2A81" w14:textId="77777777" w:rsidTr="0095793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3537D1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D.5. </w:t>
            </w:r>
            <w:r w:rsidR="00E456AB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456AB" w:rsidRPr="003537D1" w:rsidRDefault="00590C2F" w:rsidP="00344C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7D1">
              <w:rPr>
                <w:rFonts w:ascii="Arial" w:hAnsi="Arial" w:cs="Arial"/>
                <w:color w:val="000000" w:themeColor="text1"/>
                <w:sz w:val="20"/>
                <w:szCs w:val="20"/>
              </w:rPr>
              <w:t>smart</w:t>
            </w:r>
            <w:r w:rsidR="002A6CDE" w:rsidRPr="003537D1">
              <w:rPr>
                <w:rFonts w:ascii="Arial" w:hAnsi="Arial" w:cs="Arial"/>
                <w:color w:val="000000" w:themeColor="text1"/>
                <w:sz w:val="20"/>
                <w:szCs w:val="20"/>
              </w:rPr>
              <w:t>@zfrsa.pl</w:t>
            </w:r>
          </w:p>
          <w:p w14:paraId="6BB57E60" w14:textId="77777777" w:rsidR="00454C08" w:rsidRPr="003537D1" w:rsidRDefault="00454C08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37D1" w:rsidRPr="003537D1" w14:paraId="2CAE70A0" w14:textId="77777777" w:rsidTr="00957932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3537D1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454C08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3537D1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454C08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3537D1">
              <w:rPr>
                <w:rFonts w:ascii="Arial" w:hAnsi="Arial" w:cs="Arial"/>
                <w:color w:val="000000" w:themeColor="text1"/>
                <w:sz w:val="18"/>
                <w:szCs w:val="18"/>
              </w:rPr>
              <w:t>Data oddania głosu</w:t>
            </w:r>
          </w:p>
        </w:tc>
      </w:tr>
      <w:tr w:rsidR="003537D1" w:rsidRPr="003537D1" w14:paraId="068013F3" w14:textId="77777777" w:rsidTr="00957932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Pr="003537D1" w:rsidRDefault="0062747E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Pr="003537D1" w:rsidRDefault="0062747E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DB288DC" w14:textId="77777777" w:rsidR="00C147D2" w:rsidRPr="003537D1" w:rsidRDefault="00C147D2" w:rsidP="003E72D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147D2" w:rsidRPr="003537D1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45E8" w14:textId="77777777" w:rsidR="00150037" w:rsidRDefault="00150037" w:rsidP="008334D9">
      <w:pPr>
        <w:spacing w:after="0" w:line="240" w:lineRule="auto"/>
      </w:pPr>
      <w:r>
        <w:separator/>
      </w:r>
    </w:p>
  </w:endnote>
  <w:endnote w:type="continuationSeparator" w:id="0">
    <w:p w14:paraId="02F6314F" w14:textId="77777777" w:rsidR="00150037" w:rsidRDefault="00150037" w:rsidP="008334D9">
      <w:pPr>
        <w:spacing w:after="0" w:line="240" w:lineRule="auto"/>
      </w:pPr>
      <w:r>
        <w:continuationSeparator/>
      </w:r>
    </w:p>
  </w:endnote>
  <w:endnote w:type="continuationNotice" w:id="1">
    <w:p w14:paraId="3C9703A7" w14:textId="77777777" w:rsidR="00150037" w:rsidRDefault="00150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67BA" w14:textId="77777777" w:rsidR="00150037" w:rsidRDefault="00150037" w:rsidP="008334D9">
      <w:pPr>
        <w:spacing w:after="0" w:line="240" w:lineRule="auto"/>
      </w:pPr>
      <w:r>
        <w:separator/>
      </w:r>
    </w:p>
  </w:footnote>
  <w:footnote w:type="continuationSeparator" w:id="0">
    <w:p w14:paraId="41CAEA71" w14:textId="77777777" w:rsidR="00150037" w:rsidRDefault="00150037" w:rsidP="008334D9">
      <w:pPr>
        <w:spacing w:after="0" w:line="240" w:lineRule="auto"/>
      </w:pPr>
      <w:r>
        <w:continuationSeparator/>
      </w:r>
    </w:p>
  </w:footnote>
  <w:footnote w:type="continuationNotice" w:id="1">
    <w:p w14:paraId="6DFAFC0A" w14:textId="77777777" w:rsidR="00150037" w:rsidRDefault="001500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CA6FA6"/>
    <w:multiLevelType w:val="hybridMultilevel"/>
    <w:tmpl w:val="9B8E2A32"/>
    <w:lvl w:ilvl="0" w:tplc="4470D2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7"/>
  </w:num>
  <w:num w:numId="3" w16cid:durableId="1266841073">
    <w:abstractNumId w:val="20"/>
  </w:num>
  <w:num w:numId="4" w16cid:durableId="41759834">
    <w:abstractNumId w:val="32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1"/>
  </w:num>
  <w:num w:numId="9" w16cid:durableId="373192606">
    <w:abstractNumId w:val="26"/>
  </w:num>
  <w:num w:numId="10" w16cid:durableId="762260020">
    <w:abstractNumId w:val="28"/>
  </w:num>
  <w:num w:numId="11" w16cid:durableId="1135635790">
    <w:abstractNumId w:val="5"/>
  </w:num>
  <w:num w:numId="12" w16cid:durableId="671955346">
    <w:abstractNumId w:val="31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6"/>
  </w:num>
  <w:num w:numId="16" w16cid:durableId="1665008085">
    <w:abstractNumId w:val="25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9"/>
  </w:num>
  <w:num w:numId="20" w16cid:durableId="382022630">
    <w:abstractNumId w:val="33"/>
  </w:num>
  <w:num w:numId="21" w16cid:durableId="1205290706">
    <w:abstractNumId w:val="4"/>
  </w:num>
  <w:num w:numId="22" w16cid:durableId="844713246">
    <w:abstractNumId w:val="23"/>
  </w:num>
  <w:num w:numId="23" w16cid:durableId="1159079290">
    <w:abstractNumId w:val="18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0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2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4"/>
  </w:num>
  <w:num w:numId="33" w16cid:durableId="1468428006">
    <w:abstractNumId w:val="17"/>
  </w:num>
  <w:num w:numId="34" w16cid:durableId="264189580">
    <w:abstractNumId w:val="19"/>
  </w:num>
  <w:num w:numId="35" w16cid:durableId="207986464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135D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0037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FBD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537D1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64A73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B58C3"/>
    <w:rsid w:val="004B6448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32C3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6DF7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62C"/>
    <w:rsid w:val="00763982"/>
    <w:rsid w:val="007670BC"/>
    <w:rsid w:val="00784C44"/>
    <w:rsid w:val="0078562D"/>
    <w:rsid w:val="007A7B20"/>
    <w:rsid w:val="007B31D0"/>
    <w:rsid w:val="007B4D28"/>
    <w:rsid w:val="007B61B0"/>
    <w:rsid w:val="007C143E"/>
    <w:rsid w:val="007C4A49"/>
    <w:rsid w:val="007C5BE3"/>
    <w:rsid w:val="007D6537"/>
    <w:rsid w:val="007E1A66"/>
    <w:rsid w:val="007E3646"/>
    <w:rsid w:val="007E6BF5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3907"/>
    <w:rsid w:val="0093653A"/>
    <w:rsid w:val="00945644"/>
    <w:rsid w:val="00952DDF"/>
    <w:rsid w:val="00957932"/>
    <w:rsid w:val="009710F8"/>
    <w:rsid w:val="00983AED"/>
    <w:rsid w:val="009870A8"/>
    <w:rsid w:val="00987D10"/>
    <w:rsid w:val="00990F82"/>
    <w:rsid w:val="009A05F1"/>
    <w:rsid w:val="009A1E82"/>
    <w:rsid w:val="009A25CD"/>
    <w:rsid w:val="009A4671"/>
    <w:rsid w:val="009A6C12"/>
    <w:rsid w:val="009B240F"/>
    <w:rsid w:val="009B6F91"/>
    <w:rsid w:val="009C1166"/>
    <w:rsid w:val="009C367A"/>
    <w:rsid w:val="009D1839"/>
    <w:rsid w:val="009D4794"/>
    <w:rsid w:val="009F16AE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3D5A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86A1-09D5-43DE-8067-D1B0BB0C63B7}">
  <ds:schemaRefs>
    <ds:schemaRef ds:uri="2aca7e61-2de0-40ea-9a67-8e9e891820c6"/>
    <ds:schemaRef ds:uri="http://schemas.microsoft.com/office/infopath/2007/PartnerControls"/>
    <ds:schemaRef ds:uri="d4ebe9a0-5e9e-4302-bef1-0972eb2a2237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4CD03-EAD6-4522-B569-86986C51F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4</cp:revision>
  <cp:lastPrinted>2015-12-11T10:48:00Z</cp:lastPrinted>
  <dcterms:created xsi:type="dcterms:W3CDTF">2024-01-08T14:45:00Z</dcterms:created>
  <dcterms:modified xsi:type="dcterms:W3CDTF">2024-01-09T14:22:00Z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