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00B44F82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B44F82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B44F82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B44F82">
        <w:trPr>
          <w:trHeight w:val="661"/>
        </w:trPr>
        <w:tc>
          <w:tcPr>
            <w:tcW w:w="9353" w:type="dxa"/>
            <w:gridSpan w:val="7"/>
          </w:tcPr>
          <w:p w14:paraId="62BBF91C" w14:textId="77777777" w:rsidR="006A7FFA" w:rsidRDefault="006A7FFA" w:rsidP="006A7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A7FFA">
              <w:rPr>
                <w:rFonts w:ascii="Arial" w:hAnsi="Arial" w:cs="Arial"/>
                <w:b/>
                <w:bCs/>
              </w:rPr>
              <w:t xml:space="preserve">SZYMON KILINOWSKI wspólnik spółki cywilnej: DREAM RIDE; </w:t>
            </w:r>
          </w:p>
          <w:p w14:paraId="4BC0DAF7" w14:textId="2819BEBA" w:rsidR="006A7FFA" w:rsidRDefault="006A7FFA" w:rsidP="006A7FFA">
            <w:pPr>
              <w:jc w:val="center"/>
              <w:rPr>
                <w:rFonts w:ascii="Arial" w:hAnsi="Arial" w:cs="Arial"/>
                <w:b/>
                <w:bCs/>
              </w:rPr>
            </w:pPr>
            <w:r w:rsidRPr="006A7FFA">
              <w:rPr>
                <w:rFonts w:ascii="Arial" w:hAnsi="Arial" w:cs="Arial"/>
                <w:b/>
                <w:bCs/>
              </w:rPr>
              <w:t>DREAM RIDE SZYMON</w:t>
            </w:r>
            <w:r w:rsidR="000F132F">
              <w:rPr>
                <w:rFonts w:ascii="Arial" w:hAnsi="Arial" w:cs="Arial"/>
                <w:b/>
                <w:bCs/>
              </w:rPr>
              <w:t xml:space="preserve"> </w:t>
            </w:r>
            <w:r w:rsidRPr="006A7FFA">
              <w:rPr>
                <w:rFonts w:ascii="Arial" w:hAnsi="Arial" w:cs="Arial"/>
                <w:b/>
                <w:bCs/>
              </w:rPr>
              <w:t>KILINOWSKI</w:t>
            </w:r>
          </w:p>
          <w:p w14:paraId="47278D7C" w14:textId="306AF5A1" w:rsidR="00B155BD" w:rsidRPr="0063060A" w:rsidRDefault="009E017E" w:rsidP="006A7F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E117C">
              <w:rPr>
                <w:rFonts w:ascii="Arial" w:hAnsi="Arial" w:cs="Arial"/>
              </w:rPr>
              <w:t>PESEL:</w:t>
            </w:r>
            <w:r w:rsidR="000F132F">
              <w:rPr>
                <w:rFonts w:ascii="Arial" w:hAnsi="Arial" w:cs="Arial"/>
              </w:rPr>
              <w:t xml:space="preserve"> </w:t>
            </w:r>
            <w:r w:rsidR="000F132F" w:rsidRPr="000F132F">
              <w:rPr>
                <w:rFonts w:ascii="Arial" w:hAnsi="Arial" w:cs="Arial"/>
              </w:rPr>
              <w:t>92062101076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 xml:space="preserve">: </w:t>
            </w:r>
            <w:r w:rsidR="000F132F" w:rsidRPr="000F132F">
              <w:rPr>
                <w:rFonts w:ascii="Arial" w:hAnsi="Arial" w:cs="Arial"/>
              </w:rPr>
              <w:t>8883098845</w:t>
            </w:r>
          </w:p>
        </w:tc>
      </w:tr>
      <w:tr w:rsidR="00E456AB" w14:paraId="003F1A31" w14:textId="77777777" w:rsidTr="00B44F82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7D7E1A06" w:rsidR="00E456AB" w:rsidRPr="00464079" w:rsidRDefault="000F132F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Łódź</w:t>
            </w:r>
          </w:p>
        </w:tc>
      </w:tr>
      <w:tr w:rsidR="00E456AB" w14:paraId="038C52C3" w14:textId="77777777" w:rsidTr="00B44F82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5318DBC4" w:rsidR="00603671" w:rsidRPr="002479A2" w:rsidRDefault="00CE4463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</w:t>
            </w:r>
            <w:r w:rsidR="00382C6F">
              <w:rPr>
                <w:rFonts w:ascii="Arial" w:hAnsi="Arial" w:cs="Arial"/>
                <w:b/>
                <w:bCs/>
              </w:rPr>
              <w:t xml:space="preserve"> </w:t>
            </w:r>
            <w:r w:rsidRPr="00CE4463">
              <w:rPr>
                <w:rFonts w:ascii="Arial" w:hAnsi="Arial" w:cs="Arial"/>
                <w:b/>
                <w:bCs/>
              </w:rPr>
              <w:t>Zbiorcza 17/41, 92-328 Łódź</w:t>
            </w:r>
          </w:p>
        </w:tc>
      </w:tr>
      <w:tr w:rsidR="00E456AB" w14:paraId="43C64779" w14:textId="77777777" w:rsidTr="00B44F82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B44F8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B44F8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B44F82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B44F82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B44F82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B44F82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B44F82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B44F82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B44F82">
        <w:trPr>
          <w:trHeight w:val="746"/>
        </w:trPr>
        <w:tc>
          <w:tcPr>
            <w:tcW w:w="9353" w:type="dxa"/>
            <w:gridSpan w:val="7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401297A9" w:rsidR="004B11EE" w:rsidRPr="00457E61" w:rsidRDefault="004B11EE" w:rsidP="00BC588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B44F82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B44F82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B44F82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B44F82">
        <w:trPr>
          <w:trHeight w:val="562"/>
        </w:trPr>
        <w:tc>
          <w:tcPr>
            <w:tcW w:w="9353" w:type="dxa"/>
            <w:gridSpan w:val="7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526286BA" w:rsidR="00741A21" w:rsidRPr="00F54C3C" w:rsidRDefault="00A23CC6" w:rsidP="00525579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CC6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3E29DC" w14:paraId="6A581186" w14:textId="77777777" w:rsidTr="00B44F82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28D780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B44F82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6E784CD8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B44F82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B44F82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B44F82">
        <w:trPr>
          <w:trHeight w:val="552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9DCED06" w14:textId="77777777" w:rsidR="00F01968" w:rsidRDefault="00F01968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45B4C" w14:textId="77777777" w:rsidR="00F01968" w:rsidRDefault="00F01968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2209A" w14:textId="77777777" w:rsidR="00F01968" w:rsidRDefault="00F01968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C07D8C" w14:textId="77777777" w:rsidR="00F01968" w:rsidRDefault="00F01968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76472A" w14:textId="77777777" w:rsidR="00F01968" w:rsidRDefault="00F01968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05CC32" w14:textId="77777777" w:rsidR="00F01968" w:rsidRDefault="00F01968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DB902F" w14:textId="77777777" w:rsidR="00F01968" w:rsidRDefault="00F01968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203C0904" w:rsidR="00F01968" w:rsidRPr="00CC4B2E" w:rsidRDefault="00F01968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42C76B4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72CB0D" w14:textId="77777777" w:rsidR="003F6E96" w:rsidRDefault="003F6E96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44BD8" w14:textId="77777777" w:rsidR="003F6E96" w:rsidRDefault="003F6E96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5CF9625" w:rsidR="003F6E96" w:rsidRPr="00CC4B2E" w:rsidRDefault="003F6E96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tbl>
            <w:tblPr>
              <w:tblW w:w="0" w:type="auto"/>
              <w:tblCellSpacing w:w="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"/>
              <w:gridCol w:w="141"/>
              <w:gridCol w:w="166"/>
            </w:tblGrid>
            <w:tr w:rsidR="004B11EE" w:rsidRPr="004B11EE" w14:paraId="4DC59B98" w14:textId="77777777" w:rsidTr="004B11EE">
              <w:trPr>
                <w:tblCellSpacing w:w="2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45DCE70" w14:textId="60BD938C" w:rsidR="004B11EE" w:rsidRPr="004B11EE" w:rsidRDefault="004B11EE" w:rsidP="00252B2F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Georgia" w:eastAsia="Times New Roman" w:hAnsi="Georgia" w:cs="Times New Roman"/>
                      <w:color w:val="424242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B11EE" w:rsidRPr="004B11EE" w14:paraId="2FC00ECF" w14:textId="77777777" w:rsidTr="004B11EE">
              <w:trPr>
                <w:tblCellSpacing w:w="2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EEE844" w14:textId="77777777" w:rsidR="004B11EE" w:rsidRPr="004B11EE" w:rsidRDefault="004B11EE" w:rsidP="00252B2F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Georgia" w:eastAsia="Times New Roman" w:hAnsi="Georgia" w:cs="Times New Roman"/>
                      <w:color w:val="42424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514E92" w14:textId="77777777" w:rsidR="004B11EE" w:rsidRPr="004B11EE" w:rsidRDefault="004B11EE" w:rsidP="00252B2F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401706" w14:textId="77777777" w:rsidR="004B11EE" w:rsidRPr="004B11EE" w:rsidRDefault="004B11EE" w:rsidP="00252B2F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030D35C" w14:textId="77777777" w:rsidR="0011240F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B696A4" w14:textId="77777777" w:rsidR="00252B2F" w:rsidRDefault="00252B2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36E277" w14:textId="77777777" w:rsidR="00252B2F" w:rsidRDefault="00252B2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AEA6" w14:textId="77777777" w:rsidR="00252B2F" w:rsidRDefault="00252B2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E2C9D" w14:textId="77777777" w:rsidR="00252B2F" w:rsidRDefault="00252B2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7800C4" w14:textId="77777777" w:rsidR="00252B2F" w:rsidRDefault="00252B2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12033" w14:textId="77777777" w:rsidR="00252B2F" w:rsidRDefault="00252B2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4CFDA8" w14:textId="05A0C687" w:rsidR="00252B2F" w:rsidRPr="00CC4B2E" w:rsidRDefault="00252B2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14:paraId="1A668913" w14:textId="77777777" w:rsidTr="00B44F82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B44F82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B44F82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4A1D0005" w:rsidR="00735865" w:rsidRPr="002F0A9E" w:rsidRDefault="00735865" w:rsidP="00875B9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54C08" w14:paraId="49DBF8DE" w14:textId="77777777" w:rsidTr="00B44F82">
        <w:trPr>
          <w:trHeight w:val="513"/>
        </w:trPr>
        <w:tc>
          <w:tcPr>
            <w:tcW w:w="1242" w:type="dxa"/>
          </w:tcPr>
          <w:p w14:paraId="686A4D87" w14:textId="5596A232" w:rsidR="00454C08" w:rsidRPr="00735865" w:rsidRDefault="00454C08" w:rsidP="007358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B44F82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B44F82">
        <w:trPr>
          <w:trHeight w:val="105"/>
        </w:trPr>
        <w:tc>
          <w:tcPr>
            <w:tcW w:w="9353" w:type="dxa"/>
            <w:gridSpan w:val="7"/>
            <w:tcBorders>
              <w:tr2bl w:val="nil"/>
            </w:tcBorders>
          </w:tcPr>
          <w:p w14:paraId="568E5D0E" w14:textId="77777777" w:rsidR="00474046" w:rsidRDefault="00474046" w:rsidP="00474046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Default="008A4E8C" w:rsidP="00215A20">
            <w:pPr>
              <w:pStyle w:val="Akapitzlist"/>
              <w:jc w:val="center"/>
              <w:rPr>
                <w:sz w:val="18"/>
                <w:szCs w:val="18"/>
              </w:rPr>
            </w:pPr>
          </w:p>
        </w:tc>
      </w:tr>
      <w:tr w:rsidR="00454C08" w14:paraId="0E27464A" w14:textId="77777777" w:rsidTr="00B44F82">
        <w:trPr>
          <w:trHeight w:val="105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92" w:type="dxa"/>
            <w:gridSpan w:val="3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B44F82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B44F82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Default="00F3507F" w:rsidP="00C12E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0ED944F7" w:rsidR="00454C08" w:rsidRPr="000E7E4E" w:rsidRDefault="00735865" w:rsidP="00C12E90">
            <w:pPr>
              <w:jc w:val="center"/>
              <w:rPr>
                <w:rFonts w:ascii="Arial" w:hAnsi="Arial" w:cs="Arial"/>
                <w:b/>
                <w:bCs/>
              </w:rPr>
            </w:pPr>
            <w:r w:rsidRPr="00735865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19BD9244" w:rsidR="00454C08" w:rsidRPr="004C76A9" w:rsidRDefault="00B01D1F" w:rsidP="00B01D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82C6F">
              <w:rPr>
                <w:rFonts w:ascii="Arial" w:hAnsi="Arial" w:cs="Arial"/>
                <w:b/>
                <w:bCs/>
              </w:rPr>
              <w:t>07.07.</w:t>
            </w:r>
            <w:r w:rsidR="001B41AD">
              <w:rPr>
                <w:rFonts w:ascii="Arial" w:hAnsi="Arial" w:cs="Arial"/>
                <w:b/>
                <w:bCs/>
              </w:rPr>
              <w:t>2023 r.</w:t>
            </w:r>
          </w:p>
        </w:tc>
      </w:tr>
      <w:tr w:rsidR="00E456AB" w14:paraId="099F967D" w14:textId="77777777" w:rsidTr="00B44F82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B44F82">
        <w:trPr>
          <w:trHeight w:val="1125"/>
        </w:trPr>
        <w:tc>
          <w:tcPr>
            <w:tcW w:w="9353" w:type="dxa"/>
            <w:gridSpan w:val="7"/>
          </w:tcPr>
          <w:p w14:paraId="50CB4DC4" w14:textId="77777777" w:rsidR="00B9713D" w:rsidRPr="00B9713D" w:rsidRDefault="00B9713D" w:rsidP="00B9713D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  <w:r w:rsidRPr="00B9713D">
              <w:rPr>
                <w:rFonts w:ascii="Arial" w:eastAsia="Calibri" w:hAnsi="Arial" w:cs="Arial"/>
                <w:b/>
                <w:bCs/>
              </w:rPr>
              <w:t>Łódź, dnia 14 września 2023 r.</w:t>
            </w:r>
          </w:p>
          <w:p w14:paraId="39679541" w14:textId="77777777" w:rsidR="00B9713D" w:rsidRPr="00B9713D" w:rsidRDefault="00B9713D" w:rsidP="00B9713D">
            <w:pPr>
              <w:spacing w:after="160" w:line="23" w:lineRule="atLeast"/>
              <w:jc w:val="right"/>
              <w:rPr>
                <w:rFonts w:ascii="Arial" w:eastAsia="Calibri" w:hAnsi="Arial" w:cs="Arial"/>
                <w:b/>
                <w:bCs/>
              </w:rPr>
            </w:pPr>
          </w:p>
          <w:p w14:paraId="55D5AC03" w14:textId="77777777" w:rsidR="00B9713D" w:rsidRPr="00B9713D" w:rsidRDefault="00B9713D" w:rsidP="00B9713D">
            <w:pPr>
              <w:spacing w:after="160" w:line="23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9713D">
              <w:rPr>
                <w:rFonts w:ascii="Arial" w:eastAsia="Calibri" w:hAnsi="Arial" w:cs="Arial"/>
                <w:b/>
                <w:bCs/>
              </w:rPr>
              <w:t>PROPOZYCJE UKŁADOWE</w:t>
            </w:r>
            <w:r w:rsidRPr="00B9713D">
              <w:rPr>
                <w:rFonts w:ascii="Calibri" w:eastAsia="Calibri" w:hAnsi="Calibri" w:cs="Arial"/>
              </w:rPr>
              <w:br/>
            </w:r>
            <w:r w:rsidRPr="00B9713D">
              <w:rPr>
                <w:rFonts w:ascii="Arial" w:eastAsia="Calibri" w:hAnsi="Arial" w:cs="Arial"/>
                <w:b/>
                <w:bCs/>
              </w:rPr>
              <w:t xml:space="preserve">Szymona </w:t>
            </w:r>
            <w:proofErr w:type="spellStart"/>
            <w:r w:rsidRPr="00B9713D">
              <w:rPr>
                <w:rFonts w:ascii="Arial" w:eastAsia="Calibri" w:hAnsi="Arial" w:cs="Arial"/>
                <w:b/>
                <w:bCs/>
              </w:rPr>
              <w:t>Kilinowskiego</w:t>
            </w:r>
            <w:proofErr w:type="spellEnd"/>
            <w:r w:rsidRPr="00B9713D">
              <w:rPr>
                <w:rFonts w:ascii="Arial" w:eastAsia="Calibri" w:hAnsi="Arial" w:cs="Arial"/>
                <w:b/>
                <w:bCs/>
              </w:rPr>
              <w:t xml:space="preserve"> będącego wspólnikiem spółki cywilnej DREAM RIDE</w:t>
            </w:r>
            <w:r w:rsidRPr="00B9713D">
              <w:rPr>
                <w:rFonts w:ascii="Calibri" w:eastAsia="Calibri" w:hAnsi="Calibri" w:cs="Arial"/>
              </w:rPr>
              <w:br/>
            </w:r>
          </w:p>
          <w:p w14:paraId="0134E149" w14:textId="77777777" w:rsidR="00B9713D" w:rsidRPr="00B9713D" w:rsidRDefault="00B9713D" w:rsidP="00B9713D">
            <w:pPr>
              <w:spacing w:after="160" w:line="23" w:lineRule="atLeast"/>
              <w:contextualSpacing/>
              <w:jc w:val="both"/>
              <w:rPr>
                <w:rFonts w:ascii="Arial" w:eastAsia="Calibri" w:hAnsi="Arial" w:cs="Arial"/>
              </w:rPr>
            </w:pPr>
          </w:p>
          <w:p w14:paraId="64B35A1A" w14:textId="77777777" w:rsidR="00B9713D" w:rsidRPr="00B9713D" w:rsidRDefault="00B9713D" w:rsidP="00B9713D">
            <w:pPr>
              <w:numPr>
                <w:ilvl w:val="0"/>
                <w:numId w:val="25"/>
              </w:numPr>
              <w:spacing w:after="160" w:line="23" w:lineRule="atLeast"/>
              <w:ind w:left="0"/>
              <w:contextualSpacing/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9713D">
              <w:rPr>
                <w:rFonts w:ascii="Arial" w:eastAsia="Calibri" w:hAnsi="Arial" w:cs="Arial"/>
                <w:b/>
                <w:bCs/>
                <w:u w:val="single"/>
              </w:rPr>
              <w:t>POSTANOWIENIA OGÓLNE</w:t>
            </w:r>
          </w:p>
          <w:p w14:paraId="4F947435" w14:textId="77777777" w:rsidR="00B9713D" w:rsidRPr="00B9713D" w:rsidRDefault="00B9713D" w:rsidP="00B9713D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>Wierzytelności przysługujące wierzycielom będą zaspokajane przez Dłużnika na podstawie postanowień układu w ramach czterech wyodrębnionych Grup.</w:t>
            </w:r>
          </w:p>
          <w:p w14:paraId="0D3AF59D" w14:textId="77777777" w:rsidR="00B9713D" w:rsidRPr="00B9713D" w:rsidRDefault="00B9713D" w:rsidP="00B9713D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>Terminy zapłaty wynikające z układu są zastrzeżone na korzyść Dłużnika.</w:t>
            </w:r>
          </w:p>
          <w:p w14:paraId="29ED5224" w14:textId="77777777" w:rsidR="00B9713D" w:rsidRPr="00B9713D" w:rsidRDefault="00B9713D" w:rsidP="00B9713D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B9713D">
              <w:rPr>
                <w:rFonts w:ascii="Arial" w:eastAsia="Times New Roman" w:hAnsi="Arial" w:cs="Arial"/>
                <w:lang w:eastAsia="pl-PL"/>
              </w:rPr>
              <w:t>p.r.</w:t>
            </w:r>
            <w:proofErr w:type="spellEnd"/>
            <w:r w:rsidRPr="00B9713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074FB35" w14:textId="77777777" w:rsidR="00B9713D" w:rsidRPr="00B9713D" w:rsidRDefault="00B9713D" w:rsidP="00B9713D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>W przypadku, w którym dana wierzytelność główna należy do danej Grupy, jest ona w niej ujmowana wraz ze wszystkimi wierzytelnościami ubocznymi.</w:t>
            </w:r>
          </w:p>
          <w:p w14:paraId="72D5E8B5" w14:textId="77777777" w:rsidR="00B9713D" w:rsidRPr="00B9713D" w:rsidRDefault="00B9713D" w:rsidP="00B9713D">
            <w:pPr>
              <w:numPr>
                <w:ilvl w:val="0"/>
                <w:numId w:val="26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>Układ nie zmienia solidarnego charakteru wierzytelności.</w:t>
            </w:r>
          </w:p>
          <w:p w14:paraId="134D5A66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991AB3C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462EEC6" w14:textId="77777777" w:rsidR="00B9713D" w:rsidRPr="00B9713D" w:rsidRDefault="00B9713D" w:rsidP="00B9713D">
            <w:pPr>
              <w:numPr>
                <w:ilvl w:val="0"/>
                <w:numId w:val="25"/>
              </w:numPr>
              <w:spacing w:line="23" w:lineRule="atLeast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POSTANOWIENIA SZCZEGÓLNE </w:t>
            </w:r>
          </w:p>
          <w:p w14:paraId="626ECA77" w14:textId="77777777" w:rsidR="00B9713D" w:rsidRPr="00B9713D" w:rsidRDefault="00B9713D" w:rsidP="00B9713D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F5A1B56" w14:textId="77777777" w:rsidR="00B9713D" w:rsidRPr="00B9713D" w:rsidRDefault="00B9713D" w:rsidP="00B9713D">
            <w:pPr>
              <w:spacing w:line="23" w:lineRule="atLeas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ED77F7E" w14:textId="77777777" w:rsidR="00B9713D" w:rsidRPr="00B9713D" w:rsidRDefault="00B9713D" w:rsidP="00B9713D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 xml:space="preserve">  </w:t>
            </w:r>
            <w:r w:rsidRPr="00B9713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</w:t>
            </w:r>
          </w:p>
          <w:p w14:paraId="3C42E907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6DF28CBA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B9713D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0D0DBDF3" w14:textId="77777777" w:rsidR="00B9713D" w:rsidRPr="00B9713D" w:rsidRDefault="00B9713D" w:rsidP="00B9713D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  <w:r w:rsidRPr="00B9713D">
              <w:rPr>
                <w:rFonts w:ascii="Arial" w:eastAsia="Calibri" w:hAnsi="Arial" w:cs="Arial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umów.</w:t>
            </w:r>
          </w:p>
          <w:p w14:paraId="633CC8D9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DF2282A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DFBAC59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B9713D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7B0FAB0B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321C799" w14:textId="77777777" w:rsidR="00B9713D" w:rsidRPr="00B9713D" w:rsidRDefault="00B9713D" w:rsidP="00B9713D">
            <w:pPr>
              <w:numPr>
                <w:ilvl w:val="0"/>
                <w:numId w:val="29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B9713D">
              <w:rPr>
                <w:rFonts w:ascii="Arial" w:eastAsia="Times New Roman" w:hAnsi="Arial" w:cs="Arial"/>
                <w:lang w:eastAsia="pl-PL"/>
              </w:rPr>
              <w:t xml:space="preserve"> wierzytelności głównej  (kapitału).</w:t>
            </w:r>
          </w:p>
          <w:p w14:paraId="61F30322" w14:textId="77777777" w:rsidR="00B9713D" w:rsidRPr="00B9713D" w:rsidRDefault="00B9713D" w:rsidP="00B9713D">
            <w:pPr>
              <w:numPr>
                <w:ilvl w:val="0"/>
                <w:numId w:val="29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B9713D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42CC254A" w14:textId="77777777" w:rsidR="00B9713D" w:rsidRPr="00B9713D" w:rsidRDefault="00B9713D" w:rsidP="00B9713D">
            <w:pPr>
              <w:numPr>
                <w:ilvl w:val="0"/>
                <w:numId w:val="29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lastRenderedPageBreak/>
              <w:t xml:space="preserve">Spłata wierzytelności głównych (kapitału) zostanie powiększona o odsetki od kapitału w wysokości </w:t>
            </w: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WIBOR3M+1,5% </w:t>
            </w:r>
            <w:r w:rsidRPr="00B9713D">
              <w:rPr>
                <w:rFonts w:ascii="Arial" w:eastAsia="Times New Roman" w:hAnsi="Arial" w:cs="Arial"/>
                <w:lang w:eastAsia="pl-PL"/>
              </w:rPr>
              <w:t>w skali roku, liczonych od dnia uprawomocnienia się postanowienia o zatwierdzenie układu.</w:t>
            </w:r>
          </w:p>
          <w:p w14:paraId="2CBF5DFA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4850E58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F842D98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4CD60213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91A7548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96</w:t>
            </w:r>
            <w:r w:rsidRPr="00B9713D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B9713D">
              <w:rPr>
                <w:rFonts w:ascii="Arial" w:eastAsia="Times New Roman" w:hAnsi="Arial" w:cs="Arial"/>
                <w:lang w:eastAsia="pl-PL"/>
              </w:rPr>
              <w:t>annuitetowa</w:t>
            </w:r>
            <w:proofErr w:type="spellEnd"/>
            <w:r w:rsidRPr="00B9713D">
              <w:rPr>
                <w:rFonts w:ascii="Arial" w:eastAsia="Times New Roman" w:hAnsi="Arial" w:cs="Arial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71237F4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0F95B97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93B826D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B076FE2" w14:textId="77777777" w:rsidR="00B9713D" w:rsidRPr="00B9713D" w:rsidRDefault="00B9713D" w:rsidP="00B9713D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575BF43C" w14:textId="77777777" w:rsidR="00B9713D" w:rsidRPr="00B9713D" w:rsidRDefault="00B9713D" w:rsidP="00B9713D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</w:t>
            </w:r>
          </w:p>
          <w:p w14:paraId="7DB59868" w14:textId="77777777" w:rsidR="00B9713D" w:rsidRPr="00B9713D" w:rsidRDefault="00B9713D" w:rsidP="00B9713D">
            <w:pPr>
              <w:spacing w:after="160" w:line="23" w:lineRule="atLeast"/>
              <w:contextualSpacing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AA4BC3A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B9713D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5CD5CD04" w14:textId="77777777" w:rsidR="00B9713D" w:rsidRPr="00B9713D" w:rsidRDefault="00B9713D" w:rsidP="00B9713D">
            <w:pPr>
              <w:spacing w:after="160" w:line="23" w:lineRule="atLeast"/>
              <w:jc w:val="both"/>
              <w:rPr>
                <w:rFonts w:ascii="Arial" w:eastAsia="Calibri" w:hAnsi="Arial" w:cs="Arial"/>
              </w:rPr>
            </w:pPr>
            <w:r w:rsidRPr="00B9713D">
              <w:rPr>
                <w:rFonts w:ascii="Arial" w:eastAsia="Calibri" w:hAnsi="Arial" w:cs="Arial"/>
              </w:rPr>
              <w:t>Wierzytelności przysługujące wierzycielom posiadającym zabezpieczenie rzeczowe ustanowione na majątku Dłużnika, w części w jakiej znajdują pokrycie w wartości przedmiotu zabezpieczenia, w przypadku wyrażenia zgody na objęcie układem.</w:t>
            </w:r>
          </w:p>
          <w:p w14:paraId="11270B64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21ECB540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B9713D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10F21B64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3117537" w14:textId="77777777" w:rsidR="00B9713D" w:rsidRPr="00B9713D" w:rsidRDefault="00B9713D" w:rsidP="00B9713D">
            <w:pPr>
              <w:numPr>
                <w:ilvl w:val="0"/>
                <w:numId w:val="33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B9713D">
              <w:rPr>
                <w:rFonts w:ascii="Arial" w:eastAsia="Times New Roman" w:hAnsi="Arial" w:cs="Arial"/>
                <w:lang w:eastAsia="pl-PL"/>
              </w:rPr>
              <w:t xml:space="preserve"> wierzytelności głównej  (kapitału).</w:t>
            </w:r>
          </w:p>
          <w:p w14:paraId="3FCA8710" w14:textId="77777777" w:rsidR="00B9713D" w:rsidRPr="00B9713D" w:rsidRDefault="00B9713D" w:rsidP="00B9713D">
            <w:pPr>
              <w:numPr>
                <w:ilvl w:val="0"/>
                <w:numId w:val="33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B9713D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7AC409C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6378BAC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1BF607A6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8902DB1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120</w:t>
            </w:r>
            <w:r w:rsidRPr="00B9713D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 (rata </w:t>
            </w:r>
            <w:proofErr w:type="spellStart"/>
            <w:r w:rsidRPr="00B9713D">
              <w:rPr>
                <w:rFonts w:ascii="Arial" w:eastAsia="Times New Roman" w:hAnsi="Arial" w:cs="Arial"/>
                <w:lang w:eastAsia="pl-PL"/>
              </w:rPr>
              <w:t>annuitetowa</w:t>
            </w:r>
            <w:proofErr w:type="spellEnd"/>
            <w:r w:rsidRPr="00B9713D">
              <w:rPr>
                <w:rFonts w:ascii="Arial" w:eastAsia="Times New Roman" w:hAnsi="Arial" w:cs="Arial"/>
                <w:lang w:eastAsia="pl-PL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E35B697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DAAB026" w14:textId="77777777" w:rsidR="00B9713D" w:rsidRPr="00B9713D" w:rsidRDefault="00B9713D" w:rsidP="00B9713D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28346DDC" w14:textId="77777777" w:rsidR="00B9713D" w:rsidRPr="00B9713D" w:rsidRDefault="00B9713D" w:rsidP="00B9713D">
            <w:pPr>
              <w:spacing w:line="23" w:lineRule="atLeast"/>
              <w:textAlignment w:val="baseline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</w:p>
          <w:p w14:paraId="7E675268" w14:textId="77777777" w:rsidR="00B9713D" w:rsidRPr="00B9713D" w:rsidRDefault="00B9713D" w:rsidP="00B9713D">
            <w:pPr>
              <w:spacing w:line="23" w:lineRule="atLeast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III</w:t>
            </w:r>
          </w:p>
          <w:p w14:paraId="5CD1568B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65F1E896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B9713D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0C74B762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>Pozostali wierzyciele nieujęci w innych grupach.</w:t>
            </w:r>
          </w:p>
          <w:p w14:paraId="74ABEBDC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2845F25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B42CA9C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B9713D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3C63970B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3A65FB4" w14:textId="77777777" w:rsidR="00B9713D" w:rsidRPr="00B9713D" w:rsidRDefault="00B9713D" w:rsidP="00B9713D">
            <w:pPr>
              <w:numPr>
                <w:ilvl w:val="0"/>
                <w:numId w:val="37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B9713D">
              <w:rPr>
                <w:rFonts w:ascii="Arial" w:eastAsia="Times New Roman" w:hAnsi="Arial" w:cs="Arial"/>
                <w:lang w:eastAsia="pl-PL"/>
              </w:rPr>
              <w:t xml:space="preserve"> wierzytelności głównej (kapitału).</w:t>
            </w:r>
          </w:p>
          <w:p w14:paraId="30B26D02" w14:textId="77777777" w:rsidR="00B9713D" w:rsidRPr="00B9713D" w:rsidRDefault="00B9713D" w:rsidP="00B9713D">
            <w:pPr>
              <w:numPr>
                <w:ilvl w:val="0"/>
                <w:numId w:val="37"/>
              </w:numPr>
              <w:spacing w:line="23" w:lineRule="atLeast"/>
              <w:ind w:left="0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 xml:space="preserve">Umorzenie </w:t>
            </w: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B9713D">
              <w:rPr>
                <w:rFonts w:ascii="Arial" w:eastAsia="Times New Roman" w:hAnsi="Arial" w:cs="Arial"/>
                <w:lang w:eastAsia="pl-PL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80CBFCA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C268EF6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E474064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6E7E320A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A52912E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lastRenderedPageBreak/>
              <w:t xml:space="preserve">Spłata nastąpi w </w:t>
            </w: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12 </w:t>
            </w:r>
            <w:r w:rsidRPr="00B9713D">
              <w:rPr>
                <w:rFonts w:ascii="Arial" w:eastAsia="Times New Roman" w:hAnsi="Arial" w:cs="Arial"/>
                <w:lang w:eastAsia="pl-PL"/>
              </w:rPr>
              <w:t>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C98931D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4508DB0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1585DB8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610524E" w14:textId="77777777" w:rsidR="00B9713D" w:rsidRPr="00B9713D" w:rsidRDefault="00B9713D" w:rsidP="00B9713D">
            <w:pPr>
              <w:spacing w:line="23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Grupa IV</w:t>
            </w:r>
          </w:p>
          <w:p w14:paraId="1B325AEC" w14:textId="77777777" w:rsidR="00B9713D" w:rsidRPr="00B9713D" w:rsidRDefault="00B9713D" w:rsidP="00B9713D">
            <w:pPr>
              <w:spacing w:after="160" w:line="23" w:lineRule="atLeast"/>
              <w:contextualSpacing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5D6C861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Opis Grupy:</w:t>
            </w:r>
            <w:r w:rsidRPr="00B9713D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4BD2175D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>Wierzytelności przysługujące Zakładowi Ubezpieczeń Społecznych o których mowa w art. 160 ustawy z dnia 15 maja 2015 r. – Prawo restrukturyzacyjne. </w:t>
            </w:r>
          </w:p>
          <w:p w14:paraId="55D73ACD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> </w:t>
            </w:r>
          </w:p>
          <w:p w14:paraId="3CF7B984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Propozycja spłaty:</w:t>
            </w:r>
            <w:r w:rsidRPr="00B9713D">
              <w:rPr>
                <w:rFonts w:ascii="Arial" w:eastAsia="Times New Roman" w:hAnsi="Arial" w:cs="Arial"/>
                <w:lang w:eastAsia="pl-PL"/>
              </w:rPr>
              <w:t>  </w:t>
            </w:r>
          </w:p>
          <w:p w14:paraId="0694DE24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 xml:space="preserve">Spłata </w:t>
            </w: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B9713D">
              <w:rPr>
                <w:rFonts w:ascii="Arial" w:eastAsia="Times New Roman" w:hAnsi="Arial" w:cs="Arial"/>
                <w:lang w:eastAsia="pl-PL"/>
              </w:rPr>
              <w:t xml:space="preserve"> wierzytelności głównej oraz </w:t>
            </w: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100%</w:t>
            </w:r>
            <w:r w:rsidRPr="00B9713D">
              <w:rPr>
                <w:rFonts w:ascii="Arial" w:eastAsia="Times New Roman" w:hAnsi="Arial" w:cs="Arial"/>
                <w:lang w:eastAsia="pl-PL"/>
              </w:rPr>
              <w:t xml:space="preserve"> wierzytelności ubocznych.</w:t>
            </w:r>
          </w:p>
          <w:p w14:paraId="181AAEBF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2AE9A8B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Tryb zaspokojenia: </w:t>
            </w:r>
          </w:p>
          <w:p w14:paraId="0F6BB970" w14:textId="77777777" w:rsidR="00B9713D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A5CECD0" w14:textId="3F2B8105" w:rsidR="00623275" w:rsidRPr="00B9713D" w:rsidRDefault="00B9713D" w:rsidP="00B9713D">
            <w:pPr>
              <w:spacing w:line="23" w:lineRule="atLeast"/>
              <w:jc w:val="both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B9713D">
              <w:rPr>
                <w:rFonts w:ascii="Arial" w:eastAsia="Times New Roman" w:hAnsi="Arial" w:cs="Arial"/>
                <w:lang w:eastAsia="pl-PL"/>
              </w:rPr>
              <w:t xml:space="preserve">Spłata nastąpi w </w:t>
            </w:r>
            <w:r w:rsidRPr="00B9713D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  <w:r w:rsidRPr="00B9713D">
              <w:rPr>
                <w:rFonts w:ascii="Arial" w:eastAsia="Times New Roman" w:hAnsi="Arial" w:cs="Arial"/>
                <w:lang w:eastAsia="pl-PL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B44F82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B44F8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56344AB8" w14:textId="77777777" w:rsidR="002A37B3" w:rsidRDefault="002A37B3" w:rsidP="002A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B44F8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3F6E0972" w:rsidR="00454C08" w:rsidRPr="000366CD" w:rsidRDefault="002A37B3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KRS: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B44F8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B44F8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B44F82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B44F82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B44F82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4B54" w14:textId="77777777" w:rsidR="0015555E" w:rsidRDefault="0015555E" w:rsidP="008334D9">
      <w:pPr>
        <w:spacing w:after="0" w:line="240" w:lineRule="auto"/>
      </w:pPr>
      <w:r>
        <w:separator/>
      </w:r>
    </w:p>
  </w:endnote>
  <w:endnote w:type="continuationSeparator" w:id="0">
    <w:p w14:paraId="0E668840" w14:textId="77777777" w:rsidR="0015555E" w:rsidRDefault="0015555E" w:rsidP="008334D9">
      <w:pPr>
        <w:spacing w:after="0" w:line="240" w:lineRule="auto"/>
      </w:pPr>
      <w:r>
        <w:continuationSeparator/>
      </w:r>
    </w:p>
  </w:endnote>
  <w:endnote w:type="continuationNotice" w:id="1">
    <w:p w14:paraId="3C8D7F91" w14:textId="77777777" w:rsidR="0015555E" w:rsidRDefault="001555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610C" w14:textId="77777777" w:rsidR="0015555E" w:rsidRDefault="0015555E" w:rsidP="008334D9">
      <w:pPr>
        <w:spacing w:after="0" w:line="240" w:lineRule="auto"/>
      </w:pPr>
      <w:r>
        <w:separator/>
      </w:r>
    </w:p>
  </w:footnote>
  <w:footnote w:type="continuationSeparator" w:id="0">
    <w:p w14:paraId="53156A8E" w14:textId="77777777" w:rsidR="0015555E" w:rsidRDefault="0015555E" w:rsidP="008334D9">
      <w:pPr>
        <w:spacing w:after="0" w:line="240" w:lineRule="auto"/>
      </w:pPr>
      <w:r>
        <w:continuationSeparator/>
      </w:r>
    </w:p>
  </w:footnote>
  <w:footnote w:type="continuationNotice" w:id="1">
    <w:p w14:paraId="2AA06592" w14:textId="77777777" w:rsidR="0015555E" w:rsidRDefault="001555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12EFF"/>
    <w:multiLevelType w:val="hybridMultilevel"/>
    <w:tmpl w:val="1D9688B8"/>
    <w:lvl w:ilvl="0" w:tplc="D40A0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6102F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EB0FCE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57537"/>
    <w:multiLevelType w:val="hybridMultilevel"/>
    <w:tmpl w:val="E7E6008E"/>
    <w:lvl w:ilvl="0" w:tplc="74C415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4A329B"/>
    <w:multiLevelType w:val="hybridMultilevel"/>
    <w:tmpl w:val="6A967884"/>
    <w:lvl w:ilvl="0" w:tplc="C9E4AC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4"/>
  </w:num>
  <w:num w:numId="2" w16cid:durableId="1589343206">
    <w:abstractNumId w:val="30"/>
  </w:num>
  <w:num w:numId="3" w16cid:durableId="1266841073">
    <w:abstractNumId w:val="21"/>
  </w:num>
  <w:num w:numId="4" w16cid:durableId="41759834">
    <w:abstractNumId w:val="35"/>
  </w:num>
  <w:num w:numId="5" w16cid:durableId="669798671">
    <w:abstractNumId w:val="0"/>
  </w:num>
  <w:num w:numId="6" w16cid:durableId="1849363787">
    <w:abstractNumId w:val="12"/>
  </w:num>
  <w:num w:numId="7" w16cid:durableId="427426947">
    <w:abstractNumId w:val="2"/>
  </w:num>
  <w:num w:numId="8" w16cid:durableId="615138535">
    <w:abstractNumId w:val="22"/>
  </w:num>
  <w:num w:numId="9" w16cid:durableId="373192606">
    <w:abstractNumId w:val="29"/>
  </w:num>
  <w:num w:numId="10" w16cid:durableId="762260020">
    <w:abstractNumId w:val="31"/>
  </w:num>
  <w:num w:numId="11" w16cid:durableId="1135635790">
    <w:abstractNumId w:val="6"/>
  </w:num>
  <w:num w:numId="12" w16cid:durableId="671955346">
    <w:abstractNumId w:val="34"/>
  </w:num>
  <w:num w:numId="13" w16cid:durableId="1587037058">
    <w:abstractNumId w:val="9"/>
  </w:num>
  <w:num w:numId="14" w16cid:durableId="621039893">
    <w:abstractNumId w:val="3"/>
  </w:num>
  <w:num w:numId="15" w16cid:durableId="1281188215">
    <w:abstractNumId w:val="16"/>
  </w:num>
  <w:num w:numId="16" w16cid:durableId="1665008085">
    <w:abstractNumId w:val="28"/>
  </w:num>
  <w:num w:numId="17" w16cid:durableId="107744071">
    <w:abstractNumId w:val="1"/>
  </w:num>
  <w:num w:numId="18" w16cid:durableId="1627852298">
    <w:abstractNumId w:val="8"/>
  </w:num>
  <w:num w:numId="19" w16cid:durableId="1041326864">
    <w:abstractNumId w:val="32"/>
  </w:num>
  <w:num w:numId="20" w16cid:durableId="382022630">
    <w:abstractNumId w:val="37"/>
  </w:num>
  <w:num w:numId="21" w16cid:durableId="1205290706">
    <w:abstractNumId w:val="4"/>
  </w:num>
  <w:num w:numId="22" w16cid:durableId="844713246">
    <w:abstractNumId w:val="24"/>
  </w:num>
  <w:num w:numId="23" w16cid:durableId="1159079290">
    <w:abstractNumId w:val="19"/>
  </w:num>
  <w:num w:numId="24" w16cid:durableId="444427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3"/>
  </w:num>
  <w:num w:numId="26" w16cid:durableId="1754010918">
    <w:abstractNumId w:val="10"/>
  </w:num>
  <w:num w:numId="27" w16cid:durableId="154496112">
    <w:abstractNumId w:val="7"/>
  </w:num>
  <w:num w:numId="28" w16cid:durableId="1641152598">
    <w:abstractNumId w:val="15"/>
  </w:num>
  <w:num w:numId="29" w16cid:durableId="158621981">
    <w:abstractNumId w:val="23"/>
  </w:num>
  <w:num w:numId="30" w16cid:durableId="1894926900">
    <w:abstractNumId w:val="11"/>
  </w:num>
  <w:num w:numId="31" w16cid:durableId="1858381">
    <w:abstractNumId w:val="13"/>
  </w:num>
  <w:num w:numId="32" w16cid:durableId="1418594453">
    <w:abstractNumId w:val="26"/>
  </w:num>
  <w:num w:numId="33" w16cid:durableId="1468428006">
    <w:abstractNumId w:val="18"/>
  </w:num>
  <w:num w:numId="34" w16cid:durableId="1246457377">
    <w:abstractNumId w:val="25"/>
  </w:num>
  <w:num w:numId="35" w16cid:durableId="266500826">
    <w:abstractNumId w:val="36"/>
  </w:num>
  <w:num w:numId="36" w16cid:durableId="1169249109">
    <w:abstractNumId w:val="20"/>
  </w:num>
  <w:num w:numId="37" w16cid:durableId="84426649">
    <w:abstractNumId w:val="17"/>
  </w:num>
  <w:num w:numId="38" w16cid:durableId="70667414">
    <w:abstractNumId w:val="5"/>
  </w:num>
  <w:num w:numId="39" w16cid:durableId="1031803662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5B01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47B8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C6B51"/>
    <w:rsid w:val="000D007E"/>
    <w:rsid w:val="000D2C4D"/>
    <w:rsid w:val="000E7E4E"/>
    <w:rsid w:val="000F132F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5555E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94BF8"/>
    <w:rsid w:val="001A0E7B"/>
    <w:rsid w:val="001A6B47"/>
    <w:rsid w:val="001B2F6F"/>
    <w:rsid w:val="001B41AD"/>
    <w:rsid w:val="001C6D1D"/>
    <w:rsid w:val="001D00B1"/>
    <w:rsid w:val="001D7ED1"/>
    <w:rsid w:val="001E10F5"/>
    <w:rsid w:val="001E1DBE"/>
    <w:rsid w:val="001E4F39"/>
    <w:rsid w:val="001E6FFA"/>
    <w:rsid w:val="001F093F"/>
    <w:rsid w:val="001F3729"/>
    <w:rsid w:val="001F496A"/>
    <w:rsid w:val="00205BEF"/>
    <w:rsid w:val="00215A20"/>
    <w:rsid w:val="00217834"/>
    <w:rsid w:val="002234CF"/>
    <w:rsid w:val="0023361A"/>
    <w:rsid w:val="00234E85"/>
    <w:rsid w:val="00235879"/>
    <w:rsid w:val="002366A5"/>
    <w:rsid w:val="00243030"/>
    <w:rsid w:val="00243FA3"/>
    <w:rsid w:val="00245ACD"/>
    <w:rsid w:val="002479A2"/>
    <w:rsid w:val="00250561"/>
    <w:rsid w:val="00252B2F"/>
    <w:rsid w:val="0025474C"/>
    <w:rsid w:val="00257FD8"/>
    <w:rsid w:val="002850D3"/>
    <w:rsid w:val="00285B8E"/>
    <w:rsid w:val="00287C4C"/>
    <w:rsid w:val="0029401D"/>
    <w:rsid w:val="002967B5"/>
    <w:rsid w:val="002A1DA1"/>
    <w:rsid w:val="002A37B3"/>
    <w:rsid w:val="002A6CDE"/>
    <w:rsid w:val="002A70BD"/>
    <w:rsid w:val="002F0A9E"/>
    <w:rsid w:val="00310A7F"/>
    <w:rsid w:val="0032064E"/>
    <w:rsid w:val="0032676A"/>
    <w:rsid w:val="00335DFF"/>
    <w:rsid w:val="00343389"/>
    <w:rsid w:val="00343808"/>
    <w:rsid w:val="00344CA8"/>
    <w:rsid w:val="00382C4B"/>
    <w:rsid w:val="00382C6F"/>
    <w:rsid w:val="0038703A"/>
    <w:rsid w:val="003957B0"/>
    <w:rsid w:val="003A79F6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3F54E0"/>
    <w:rsid w:val="003F6E96"/>
    <w:rsid w:val="00403414"/>
    <w:rsid w:val="00404906"/>
    <w:rsid w:val="00406DFF"/>
    <w:rsid w:val="00415024"/>
    <w:rsid w:val="004213CF"/>
    <w:rsid w:val="004217C2"/>
    <w:rsid w:val="00421ED1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4046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5760"/>
    <w:rsid w:val="004A696C"/>
    <w:rsid w:val="004B11EE"/>
    <w:rsid w:val="004B297F"/>
    <w:rsid w:val="004B367D"/>
    <w:rsid w:val="004C6FCD"/>
    <w:rsid w:val="004C76A9"/>
    <w:rsid w:val="004E5828"/>
    <w:rsid w:val="004E702A"/>
    <w:rsid w:val="004F134C"/>
    <w:rsid w:val="004F3537"/>
    <w:rsid w:val="00501E3A"/>
    <w:rsid w:val="005064D5"/>
    <w:rsid w:val="00506C25"/>
    <w:rsid w:val="00511109"/>
    <w:rsid w:val="0051769A"/>
    <w:rsid w:val="0052257D"/>
    <w:rsid w:val="005239D8"/>
    <w:rsid w:val="00525579"/>
    <w:rsid w:val="0054523A"/>
    <w:rsid w:val="00546478"/>
    <w:rsid w:val="0054759B"/>
    <w:rsid w:val="005536B2"/>
    <w:rsid w:val="00561D12"/>
    <w:rsid w:val="00562D66"/>
    <w:rsid w:val="00570A89"/>
    <w:rsid w:val="00570D78"/>
    <w:rsid w:val="00577150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4919"/>
    <w:rsid w:val="005B5153"/>
    <w:rsid w:val="005B6098"/>
    <w:rsid w:val="005C2BCA"/>
    <w:rsid w:val="005C4802"/>
    <w:rsid w:val="005C4E61"/>
    <w:rsid w:val="005C5677"/>
    <w:rsid w:val="005F1D1E"/>
    <w:rsid w:val="005F2153"/>
    <w:rsid w:val="005F2424"/>
    <w:rsid w:val="005F4993"/>
    <w:rsid w:val="00603671"/>
    <w:rsid w:val="00606A00"/>
    <w:rsid w:val="00611D13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A7FFA"/>
    <w:rsid w:val="006B57D2"/>
    <w:rsid w:val="006C5916"/>
    <w:rsid w:val="006D0FDB"/>
    <w:rsid w:val="006D4DD6"/>
    <w:rsid w:val="006F6D28"/>
    <w:rsid w:val="006F6EE0"/>
    <w:rsid w:val="00705EFE"/>
    <w:rsid w:val="00707708"/>
    <w:rsid w:val="00710578"/>
    <w:rsid w:val="00712C5E"/>
    <w:rsid w:val="007156E8"/>
    <w:rsid w:val="0072195B"/>
    <w:rsid w:val="007305A6"/>
    <w:rsid w:val="0073240B"/>
    <w:rsid w:val="00735865"/>
    <w:rsid w:val="00741A21"/>
    <w:rsid w:val="007555E6"/>
    <w:rsid w:val="00763982"/>
    <w:rsid w:val="007670BC"/>
    <w:rsid w:val="00784C44"/>
    <w:rsid w:val="0078562D"/>
    <w:rsid w:val="00795ECC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75B96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E0AAC"/>
    <w:rsid w:val="008F2BFF"/>
    <w:rsid w:val="008F2CBA"/>
    <w:rsid w:val="008F2CE8"/>
    <w:rsid w:val="008F303B"/>
    <w:rsid w:val="008F3145"/>
    <w:rsid w:val="008F4CE6"/>
    <w:rsid w:val="00902F1F"/>
    <w:rsid w:val="009057E6"/>
    <w:rsid w:val="00907EC9"/>
    <w:rsid w:val="009100CF"/>
    <w:rsid w:val="009242DE"/>
    <w:rsid w:val="00925DCD"/>
    <w:rsid w:val="009270AF"/>
    <w:rsid w:val="0093653A"/>
    <w:rsid w:val="009371E0"/>
    <w:rsid w:val="00945644"/>
    <w:rsid w:val="009710F8"/>
    <w:rsid w:val="00983AED"/>
    <w:rsid w:val="009870A8"/>
    <w:rsid w:val="00990F82"/>
    <w:rsid w:val="0099651B"/>
    <w:rsid w:val="009A1E82"/>
    <w:rsid w:val="009A25CD"/>
    <w:rsid w:val="009A4671"/>
    <w:rsid w:val="009A6C12"/>
    <w:rsid w:val="009B240F"/>
    <w:rsid w:val="009C765C"/>
    <w:rsid w:val="009D1839"/>
    <w:rsid w:val="009D4794"/>
    <w:rsid w:val="009E017E"/>
    <w:rsid w:val="009F139D"/>
    <w:rsid w:val="009F1CEC"/>
    <w:rsid w:val="009F3E5A"/>
    <w:rsid w:val="00A00B49"/>
    <w:rsid w:val="00A01C59"/>
    <w:rsid w:val="00A12EA1"/>
    <w:rsid w:val="00A15E7C"/>
    <w:rsid w:val="00A217BB"/>
    <w:rsid w:val="00A224E2"/>
    <w:rsid w:val="00A22F04"/>
    <w:rsid w:val="00A23CC6"/>
    <w:rsid w:val="00A25B4E"/>
    <w:rsid w:val="00A30B88"/>
    <w:rsid w:val="00A3670D"/>
    <w:rsid w:val="00A36BDB"/>
    <w:rsid w:val="00A54CAA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1D1F"/>
    <w:rsid w:val="00B02E92"/>
    <w:rsid w:val="00B114C1"/>
    <w:rsid w:val="00B12E35"/>
    <w:rsid w:val="00B155BD"/>
    <w:rsid w:val="00B16618"/>
    <w:rsid w:val="00B26E2D"/>
    <w:rsid w:val="00B321DD"/>
    <w:rsid w:val="00B420E2"/>
    <w:rsid w:val="00B44E46"/>
    <w:rsid w:val="00B44F82"/>
    <w:rsid w:val="00B56E1C"/>
    <w:rsid w:val="00B603F6"/>
    <w:rsid w:val="00B679CE"/>
    <w:rsid w:val="00B715CE"/>
    <w:rsid w:val="00B7396B"/>
    <w:rsid w:val="00B77167"/>
    <w:rsid w:val="00B840FB"/>
    <w:rsid w:val="00B87DF4"/>
    <w:rsid w:val="00B96BAD"/>
    <w:rsid w:val="00B9713D"/>
    <w:rsid w:val="00B97352"/>
    <w:rsid w:val="00BA0BDA"/>
    <w:rsid w:val="00BA3290"/>
    <w:rsid w:val="00BA642D"/>
    <w:rsid w:val="00BC1345"/>
    <w:rsid w:val="00BC17C9"/>
    <w:rsid w:val="00BC2940"/>
    <w:rsid w:val="00BC588C"/>
    <w:rsid w:val="00BC59AE"/>
    <w:rsid w:val="00BD43E5"/>
    <w:rsid w:val="00BE26EA"/>
    <w:rsid w:val="00BF306C"/>
    <w:rsid w:val="00BF7AC4"/>
    <w:rsid w:val="00C12E90"/>
    <w:rsid w:val="00C147D2"/>
    <w:rsid w:val="00C1543D"/>
    <w:rsid w:val="00C222B9"/>
    <w:rsid w:val="00C2779B"/>
    <w:rsid w:val="00C312F0"/>
    <w:rsid w:val="00C34BE7"/>
    <w:rsid w:val="00C35270"/>
    <w:rsid w:val="00C37057"/>
    <w:rsid w:val="00C42628"/>
    <w:rsid w:val="00C431B8"/>
    <w:rsid w:val="00C514EF"/>
    <w:rsid w:val="00C547FA"/>
    <w:rsid w:val="00C62740"/>
    <w:rsid w:val="00C82079"/>
    <w:rsid w:val="00C964B0"/>
    <w:rsid w:val="00CA0DCF"/>
    <w:rsid w:val="00CA7463"/>
    <w:rsid w:val="00CC4B2E"/>
    <w:rsid w:val="00CC62BA"/>
    <w:rsid w:val="00CC7609"/>
    <w:rsid w:val="00CE4463"/>
    <w:rsid w:val="00CE71D2"/>
    <w:rsid w:val="00CF3ACB"/>
    <w:rsid w:val="00CF4C15"/>
    <w:rsid w:val="00CF553F"/>
    <w:rsid w:val="00D00DD4"/>
    <w:rsid w:val="00D02E64"/>
    <w:rsid w:val="00D04303"/>
    <w:rsid w:val="00D10055"/>
    <w:rsid w:val="00D16963"/>
    <w:rsid w:val="00D201C8"/>
    <w:rsid w:val="00D63D0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2FD8"/>
    <w:rsid w:val="00DE316E"/>
    <w:rsid w:val="00DE786A"/>
    <w:rsid w:val="00DF72BB"/>
    <w:rsid w:val="00DF787D"/>
    <w:rsid w:val="00E017E7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3998"/>
    <w:rsid w:val="00ED7D44"/>
    <w:rsid w:val="00EE04A9"/>
    <w:rsid w:val="00EF19C1"/>
    <w:rsid w:val="00EF3751"/>
    <w:rsid w:val="00EF58BB"/>
    <w:rsid w:val="00EF6BED"/>
    <w:rsid w:val="00F01968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14F9"/>
    <w:rsid w:val="00F4357F"/>
    <w:rsid w:val="00F43E23"/>
    <w:rsid w:val="00F54C3C"/>
    <w:rsid w:val="00F6268A"/>
    <w:rsid w:val="00F63398"/>
    <w:rsid w:val="00F659E8"/>
    <w:rsid w:val="00F81F64"/>
    <w:rsid w:val="00F827D1"/>
    <w:rsid w:val="00F87290"/>
    <w:rsid w:val="00F96512"/>
    <w:rsid w:val="00FB2A69"/>
    <w:rsid w:val="00FB3D18"/>
    <w:rsid w:val="00FB6554"/>
    <w:rsid w:val="00FC553E"/>
    <w:rsid w:val="00FC6EC2"/>
    <w:rsid w:val="00FC7B39"/>
    <w:rsid w:val="00FD0C2D"/>
    <w:rsid w:val="00FD3B97"/>
    <w:rsid w:val="00FE4298"/>
    <w:rsid w:val="00FE5329"/>
    <w:rsid w:val="00FE5CCD"/>
    <w:rsid w:val="00FE7746"/>
    <w:rsid w:val="00FE77D3"/>
    <w:rsid w:val="00FF07D7"/>
    <w:rsid w:val="00FF0AFB"/>
    <w:rsid w:val="00FF4F13"/>
    <w:rsid w:val="00FF7158"/>
    <w:rsid w:val="0C5BC4D9"/>
    <w:rsid w:val="2276E9EE"/>
    <w:rsid w:val="25F6212D"/>
    <w:rsid w:val="33DF1662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36825A2-9CAA-4B7C-AB71-731F65CB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ui-provider">
    <w:name w:val="ui-provider"/>
    <w:basedOn w:val="Domylnaczcionkaakapitu"/>
    <w:rsid w:val="00C1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C255-09FD-4A6B-BA72-B26FE214E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1057</Words>
  <Characters>6347</Characters>
  <Application>Microsoft Office Word</Application>
  <DocSecurity>0</DocSecurity>
  <Lines>52</Lines>
  <Paragraphs>14</Paragraphs>
  <ScaleCrop>false</ScaleCrop>
  <Company>MS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cp:lastModifiedBy>Filip Remlein</cp:lastModifiedBy>
  <cp:revision>22</cp:revision>
  <cp:lastPrinted>2015-12-11T19:48:00Z</cp:lastPrinted>
  <dcterms:created xsi:type="dcterms:W3CDTF">2023-08-25T07:14:00Z</dcterms:created>
  <dcterms:modified xsi:type="dcterms:W3CDTF">2023-09-25T14:46:00Z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