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F632E82" w14:textId="14A299A9" w:rsidR="007D3DD9" w:rsidRPr="00DE117C" w:rsidRDefault="007D3DD9" w:rsidP="007D3DD9">
            <w:pPr>
              <w:jc w:val="center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Krzysztof Zając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 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prowadzącego działalność gospodarczą pod firmą 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F.H.U."Center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-Mobile" Krzysztof Zając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(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NIP: 8732521613, REGON: 851782050)</w:t>
            </w:r>
          </w:p>
          <w:p w14:paraId="47278D7C" w14:textId="3BB5A523" w:rsidR="00B155BD" w:rsidRPr="0063060A" w:rsidRDefault="00C976B9" w:rsidP="00C976B9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 xml:space="preserve"> </w:t>
            </w:r>
          </w:p>
        </w:tc>
      </w:tr>
      <w:tr w:rsidR="007D3DD9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7D3DD9" w:rsidRPr="000340A6" w:rsidRDefault="007D3DD9" w:rsidP="007D3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A.2. Miejsce zamieszkania albo siedziba</w:t>
            </w:r>
          </w:p>
        </w:tc>
        <w:tc>
          <w:tcPr>
            <w:tcW w:w="6203" w:type="dxa"/>
            <w:gridSpan w:val="7"/>
          </w:tcPr>
          <w:p w14:paraId="391BF2D1" w14:textId="28915571" w:rsidR="007D3DD9" w:rsidRPr="00464079" w:rsidRDefault="007D3DD9" w:rsidP="007D3D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Kręta 40, 33-113 Zgłobice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D3DD9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7D3DD9" w:rsidRDefault="007D3DD9" w:rsidP="007D3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A.3. Adres (nazwa ulicy, nr domu, numer lokalu, kod pocztowy, poczta)</w:t>
            </w:r>
          </w:p>
        </w:tc>
        <w:tc>
          <w:tcPr>
            <w:tcW w:w="6203" w:type="dxa"/>
            <w:gridSpan w:val="7"/>
          </w:tcPr>
          <w:p w14:paraId="15E4BF51" w14:textId="6A87A53E" w:rsidR="007D3DD9" w:rsidRPr="002479A2" w:rsidRDefault="007D3DD9" w:rsidP="007D3D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Kręta 40, 33-113 Zgłobice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053B96" w:rsidRDefault="0047049A" w:rsidP="0047049A">
            <w:pPr>
              <w:jc w:val="center"/>
              <w:rPr>
                <w:rFonts w:ascii="Georgia" w:hAnsi="Georgia"/>
                <w:color w:val="424242"/>
                <w:sz w:val="20"/>
                <w:szCs w:val="20"/>
              </w:rPr>
            </w:pPr>
          </w:p>
          <w:p w14:paraId="3829D104" w14:textId="0F19BBFA" w:rsidR="00FE4298" w:rsidRPr="00457E61" w:rsidRDefault="00FE4298" w:rsidP="00690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053B96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C9ADD3C" w:rsidR="00741A21" w:rsidRPr="00053B96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223CAB29" w:rsidR="003E29DC" w:rsidRPr="00053B96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3C263E9C" w:rsidR="006A0A32" w:rsidRPr="00053B96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EE3679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0C7EF81F" w:rsidR="00EE3679" w:rsidRPr="00053B96" w:rsidRDefault="00EE3679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7E0187E3" w:rsidR="00EE3679" w:rsidRPr="00053B96" w:rsidRDefault="00EE3679" w:rsidP="00EE3679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754CFDA8" w14:textId="1BC70C5F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EE3679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EE3679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EE3679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EE3679" w:rsidRPr="00454C08" w:rsidRDefault="00EE3679" w:rsidP="00EE3679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1051074E" w:rsidR="00EE3679" w:rsidRPr="00EB7C8C" w:rsidRDefault="00EE3679" w:rsidP="0069082A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679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3067C2E9" w:rsidR="00EE3679" w:rsidRPr="00460D55" w:rsidRDefault="00EE3679" w:rsidP="00053B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</w:tc>
      </w:tr>
      <w:tr w:rsidR="00EE3679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B.8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Kwota wierzytelności, co do której wymagana jest zgoda wierzyciela na objęcie układem na podstawie art. 151 ust. 2 i 3 ustawy – Prawo restrukturyzacyjne</w:t>
            </w:r>
            <w:r>
              <w:rPr>
                <w:sz w:val="18"/>
                <w:szCs w:val="18"/>
              </w:rPr>
              <w:t xml:space="preserve"> (Dz. U. z 2015 r. poz. 978,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</w:tr>
      <w:tr w:rsidR="00EE3679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44F266A5" w14:textId="77777777" w:rsidR="006A7233" w:rsidRDefault="006A7233" w:rsidP="006A7233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444444"/>
                <w:shd w:val="clear" w:color="auto" w:fill="FFFFFF"/>
              </w:rPr>
            </w:pPr>
          </w:p>
          <w:p w14:paraId="3501ECB9" w14:textId="77777777" w:rsidR="00EE3679" w:rsidRDefault="00EE3679" w:rsidP="0069082A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EE3679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Czy wierzyciel wyraża zgodę na objęcie wierzytelności układem (</w:t>
            </w:r>
            <w:r>
              <w:rPr>
                <w:sz w:val="18"/>
                <w:szCs w:val="18"/>
              </w:rPr>
              <w:t>zakreślić właściwy kwadrat</w:t>
            </w:r>
            <w:r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EE3679" w:rsidRDefault="00EE3679" w:rsidP="00EE367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EE3679" w:rsidRPr="00454C08" w:rsidRDefault="00EE3679" w:rsidP="00EE367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EE3679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B.11. Dzień układowy</w:t>
            </w:r>
          </w:p>
        </w:tc>
      </w:tr>
      <w:tr w:rsidR="00EE3679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EE3679" w:rsidRDefault="00EE3679" w:rsidP="00EE36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EE3679" w:rsidRPr="000E7E4E" w:rsidRDefault="00EE3679" w:rsidP="00EE3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EE3679" w:rsidRDefault="00EE3679" w:rsidP="00EE3679">
            <w:pPr>
              <w:rPr>
                <w:sz w:val="18"/>
                <w:szCs w:val="18"/>
              </w:rPr>
            </w:pPr>
          </w:p>
          <w:p w14:paraId="553E2C54" w14:textId="77777777" w:rsidR="007D3DD9" w:rsidRDefault="007D3DD9" w:rsidP="007D3DD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D37824F" w14:textId="77777777" w:rsidR="007D3DD9" w:rsidRDefault="007D3DD9" w:rsidP="007D3D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28.07.2023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7BD45C" w14:textId="5877C7AC" w:rsidR="00EE3679" w:rsidRPr="004C76A9" w:rsidRDefault="00EE3679" w:rsidP="00EE36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3679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C. Pełna treść propozycji układowych z jednoznacznym wskazaniem, które z propozycji dotyczą głosującego wierzyciela</w:t>
            </w:r>
          </w:p>
        </w:tc>
      </w:tr>
      <w:tr w:rsidR="00EE3679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20034E0" w14:textId="77777777" w:rsidR="00A62F04" w:rsidRDefault="004A1556" w:rsidP="00A62F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A1556">
              <w:rPr>
                <w:sz w:val="18"/>
                <w:szCs w:val="18"/>
              </w:rPr>
              <w:tab/>
            </w:r>
            <w:r w:rsidR="00A62F04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Zgłobice, dnia 2 października 2023 r.</w:t>
            </w:r>
            <w:r w:rsidR="00A62F04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F92B8C" w14:textId="77777777" w:rsidR="00A62F04" w:rsidRDefault="00A62F04" w:rsidP="00A62F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088036" w14:textId="77777777" w:rsidR="00A62F04" w:rsidRDefault="00A62F04" w:rsidP="00A62F04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2B8D1C" w14:textId="77777777" w:rsidR="00A62F04" w:rsidRDefault="00A62F04" w:rsidP="00A62F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116882213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Krzysztofa Zająca prowadzącego działalność gospodarczą pod firmą </w:t>
            </w:r>
            <w:r>
              <w:rPr>
                <w:rStyle w:val="scxw116882213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F.H.U."Center</w:t>
            </w:r>
            <w:proofErr w:type="spellEnd"/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-Mobile" Krzysztof Zając (NIP: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8732521613)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D11775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7DA464" w14:textId="77777777" w:rsidR="00A62F04" w:rsidRDefault="00A62F04" w:rsidP="00A62F04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1875B5" w14:textId="77777777" w:rsidR="00A62F04" w:rsidRDefault="00A62F04" w:rsidP="00A62F0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czterech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687173" w14:textId="77777777" w:rsidR="00A62F04" w:rsidRDefault="00A62F04" w:rsidP="00A62F04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D53AAC" w14:textId="77777777" w:rsidR="00A62F04" w:rsidRDefault="00A62F04" w:rsidP="00A62F04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388F8F" w14:textId="77777777" w:rsidR="00A62F04" w:rsidRDefault="00A62F04" w:rsidP="00A62F04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E827D6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4CE9C6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B13122" w14:textId="77777777" w:rsidR="00A62F04" w:rsidRDefault="00A62F04" w:rsidP="00A62F04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B6EE40" w14:textId="77777777" w:rsidR="00A62F04" w:rsidRDefault="00A62F04" w:rsidP="00A62F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DEBB55" w14:textId="77777777" w:rsidR="00A62F04" w:rsidRDefault="00A62F04" w:rsidP="00A62F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C57A8E" w14:textId="77777777" w:rsidR="00A62F04" w:rsidRDefault="00A62F04" w:rsidP="00A62F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FB68CA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EFC0A1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BDE9FB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bankom, z tytułu zawartych z Dłużnikiem umów kredytów lub pożyczek, oraz wierzytelności przypadające wierzycielom-gwarantom w wysokości, w jakiej zaspokoili oni wierzycieli z tytułu tych umów, w przypadku gdy wierzytelność główna jest wyższa od kwoty 200 000 zł (dwustu tysięcy złotych).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C62802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F9CF28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8D2A1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94982A" w14:textId="77777777" w:rsidR="00A62F04" w:rsidRDefault="00A62F04" w:rsidP="00A62F04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9E34A2" w14:textId="77777777" w:rsidR="00A62F04" w:rsidRDefault="00A62F04" w:rsidP="00A62F04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561F9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06BDB1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A82756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F9E7C8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3DBFD1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F49ECC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7CEB4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5ABD3E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1A9AB5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AE11E2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bankom, z tytułu zawartych z Dłużnikiem umów kredytów lub pożyczek, oraz wierzytelności przypadające wierzycielom-gwarantom w wysokości, w jakiej zaspokoili oni wierzycieli z tytułu tych umów, w przypadku gdy wierzytelność główna jest nie wyższa od kwoty 200 000 zł (dwustu tysięcy złotych).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F0D5F5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4CDD1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CA80F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C253C1" w14:textId="77777777" w:rsidR="00A62F04" w:rsidRDefault="00A62F04" w:rsidP="00A62F04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13ECA8" w14:textId="77777777" w:rsidR="00A62F04" w:rsidRDefault="00A62F04" w:rsidP="00A62F04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6A9ED4" w14:textId="77777777" w:rsidR="00A62F04" w:rsidRDefault="00A62F04" w:rsidP="00A62F04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1,0%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skali roku, liczonych od dnia uprawomocnienia się postanowienia o zatwierdzenie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5C14E3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9A3BA2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EE7060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59C108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4F258C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605D4D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E82CF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11B8FA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F21FF8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C15311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9CBB8B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D3B3D1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A61732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D48A77" w14:textId="77777777" w:rsidR="00A62F04" w:rsidRPr="0069082A" w:rsidRDefault="00A62F04" w:rsidP="00A62F04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69082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D0E500" w14:textId="77777777" w:rsidR="00A62F04" w:rsidRPr="0069082A" w:rsidRDefault="00A62F04" w:rsidP="00A62F04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69082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EE0EE3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BDE4CC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FF20C7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9954BF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69082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69082A">
              <w:rPr>
                <w:rStyle w:val="normaltextrun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551726" w14:textId="77777777" w:rsidR="00A62F04" w:rsidRPr="0069082A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69082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65FF13" w14:textId="77777777" w:rsidR="00A62F04" w:rsidRDefault="00A62F04" w:rsidP="00A62F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F72F8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E72DA8" w14:textId="77777777" w:rsidR="00A62F04" w:rsidRDefault="00A62F04" w:rsidP="00A62F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CF30D2" w14:textId="77777777" w:rsidR="00A62F04" w:rsidRDefault="00A62F04" w:rsidP="00A62F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79090E6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13B2A2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B893B2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06D8E6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53BBD0C1" w14:textId="77777777" w:rsidR="00A62F04" w:rsidRDefault="00A62F04" w:rsidP="00A62F04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4464A3" w14:textId="77777777" w:rsidR="00A62F04" w:rsidRDefault="00A62F04" w:rsidP="00A62F04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D5A9F7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E64006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32F11D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588B3A" w14:textId="77777777" w:rsidR="00A62F04" w:rsidRDefault="00A62F04" w:rsidP="00A62F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CECD0" w14:textId="74E1F18E" w:rsidR="004A1556" w:rsidRPr="004A1556" w:rsidRDefault="004A1556" w:rsidP="004A1556">
            <w:pPr>
              <w:tabs>
                <w:tab w:val="left" w:pos="1360"/>
              </w:tabs>
              <w:rPr>
                <w:lang w:eastAsia="pl-PL"/>
              </w:rPr>
            </w:pPr>
          </w:p>
        </w:tc>
      </w:tr>
      <w:tr w:rsidR="00EE3679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E3679" w:rsidRPr="0006227B" w:rsidRDefault="00EE3679" w:rsidP="00EE3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Pr="0006227B">
              <w:rPr>
                <w:sz w:val="18"/>
                <w:szCs w:val="18"/>
              </w:rPr>
              <w:t>NADZORCA UKŁADU</w:t>
            </w:r>
          </w:p>
        </w:tc>
      </w:tr>
      <w:tr w:rsidR="00EE3679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D.1. </w:t>
            </w:r>
            <w:r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E3679" w:rsidRPr="00053B96" w:rsidRDefault="00EE3679" w:rsidP="00EE3679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EE3679" w:rsidRPr="00053B96" w:rsidRDefault="00EE3679" w:rsidP="00EE3679">
            <w:pPr>
              <w:jc w:val="center"/>
              <w:rPr>
                <w:sz w:val="20"/>
                <w:szCs w:val="20"/>
              </w:rPr>
            </w:pPr>
          </w:p>
        </w:tc>
      </w:tr>
      <w:tr w:rsidR="00EE3679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 xml:space="preserve">KRS: </w:t>
            </w:r>
            <w:r w:rsidRPr="00053B96">
              <w:rPr>
                <w:sz w:val="20"/>
                <w:szCs w:val="20"/>
              </w:rPr>
              <w:t xml:space="preserve"> </w:t>
            </w:r>
            <w:r w:rsidRPr="00053B96">
              <w:rPr>
                <w:rFonts w:ascii="Arial" w:hAnsi="Arial" w:cs="Arial"/>
                <w:sz w:val="20"/>
                <w:szCs w:val="20"/>
              </w:rPr>
              <w:t>0000993132</w:t>
            </w:r>
          </w:p>
        </w:tc>
      </w:tr>
      <w:tr w:rsidR="00EE3679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E3679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+48 537 408 403</w:t>
            </w:r>
          </w:p>
          <w:p w14:paraId="63335FC4" w14:textId="658301E3" w:rsidR="00EE3679" w:rsidRPr="00053B96" w:rsidRDefault="00EE3679" w:rsidP="00EE367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E3679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E3679" w:rsidRPr="00454C08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E3679" w:rsidRPr="00053B96" w:rsidRDefault="00EE3679" w:rsidP="00EE36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B96">
              <w:rPr>
                <w:rFonts w:ascii="Arial" w:hAnsi="Arial" w:cs="Arial"/>
                <w:sz w:val="20"/>
                <w:szCs w:val="20"/>
              </w:rPr>
              <w:t>smart@zfrsa.pl</w:t>
            </w:r>
          </w:p>
          <w:p w14:paraId="6BB57E60" w14:textId="77777777" w:rsidR="00EE3679" w:rsidRPr="00053B96" w:rsidRDefault="00EE3679" w:rsidP="00EE3679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E3679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EE3679" w:rsidRPr="0006227B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r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EE3679" w:rsidRPr="0006227B" w:rsidRDefault="00EE3679" w:rsidP="00EE3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 Data oddania głosu</w:t>
            </w:r>
          </w:p>
        </w:tc>
      </w:tr>
      <w:tr w:rsidR="00EE3679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EE3679" w:rsidRDefault="00EE3679" w:rsidP="00EE3679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F595" w14:textId="77777777" w:rsidR="007A62E9" w:rsidRDefault="007A62E9" w:rsidP="008334D9">
      <w:pPr>
        <w:spacing w:after="0" w:line="240" w:lineRule="auto"/>
      </w:pPr>
      <w:r>
        <w:separator/>
      </w:r>
    </w:p>
  </w:endnote>
  <w:endnote w:type="continuationSeparator" w:id="0">
    <w:p w14:paraId="55E25498" w14:textId="77777777" w:rsidR="007A62E9" w:rsidRDefault="007A62E9" w:rsidP="008334D9">
      <w:pPr>
        <w:spacing w:after="0" w:line="240" w:lineRule="auto"/>
      </w:pPr>
      <w:r>
        <w:continuationSeparator/>
      </w:r>
    </w:p>
  </w:endnote>
  <w:endnote w:type="continuationNotice" w:id="1">
    <w:p w14:paraId="74A41659" w14:textId="77777777" w:rsidR="007A62E9" w:rsidRDefault="007A6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DFB1" w14:textId="77777777" w:rsidR="007A62E9" w:rsidRDefault="007A62E9" w:rsidP="008334D9">
      <w:pPr>
        <w:spacing w:after="0" w:line="240" w:lineRule="auto"/>
      </w:pPr>
      <w:r>
        <w:separator/>
      </w:r>
    </w:p>
  </w:footnote>
  <w:footnote w:type="continuationSeparator" w:id="0">
    <w:p w14:paraId="4DA6B69A" w14:textId="77777777" w:rsidR="007A62E9" w:rsidRDefault="007A62E9" w:rsidP="008334D9">
      <w:pPr>
        <w:spacing w:after="0" w:line="240" w:lineRule="auto"/>
      </w:pPr>
      <w:r>
        <w:continuationSeparator/>
      </w:r>
    </w:p>
  </w:footnote>
  <w:footnote w:type="continuationNotice" w:id="1">
    <w:p w14:paraId="21475F9A" w14:textId="77777777" w:rsidR="007A62E9" w:rsidRDefault="007A6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114D7"/>
    <w:multiLevelType w:val="multilevel"/>
    <w:tmpl w:val="5D7CB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57F85"/>
    <w:multiLevelType w:val="multilevel"/>
    <w:tmpl w:val="AEB61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284D39"/>
    <w:multiLevelType w:val="multilevel"/>
    <w:tmpl w:val="8D6A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F435F"/>
    <w:multiLevelType w:val="multilevel"/>
    <w:tmpl w:val="A712F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AD6599"/>
    <w:multiLevelType w:val="multilevel"/>
    <w:tmpl w:val="CE18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0F08E4"/>
    <w:multiLevelType w:val="multilevel"/>
    <w:tmpl w:val="88826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C3ED0"/>
    <w:multiLevelType w:val="multilevel"/>
    <w:tmpl w:val="029A2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91D95"/>
    <w:multiLevelType w:val="multilevel"/>
    <w:tmpl w:val="1EF04C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3F20E4"/>
    <w:multiLevelType w:val="multilevel"/>
    <w:tmpl w:val="1D768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D43AA0"/>
    <w:multiLevelType w:val="multilevel"/>
    <w:tmpl w:val="79589D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34293"/>
    <w:multiLevelType w:val="multilevel"/>
    <w:tmpl w:val="84E0E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037CF3"/>
    <w:multiLevelType w:val="multilevel"/>
    <w:tmpl w:val="7854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13C22"/>
    <w:multiLevelType w:val="multilevel"/>
    <w:tmpl w:val="5FACB2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033F92"/>
    <w:multiLevelType w:val="multilevel"/>
    <w:tmpl w:val="0A188EC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522305"/>
    <w:multiLevelType w:val="multilevel"/>
    <w:tmpl w:val="4C7A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7"/>
  </w:num>
  <w:num w:numId="2" w16cid:durableId="1589343206">
    <w:abstractNumId w:val="37"/>
  </w:num>
  <w:num w:numId="3" w16cid:durableId="1266841073">
    <w:abstractNumId w:val="23"/>
  </w:num>
  <w:num w:numId="4" w16cid:durableId="41759834">
    <w:abstractNumId w:val="44"/>
  </w:num>
  <w:num w:numId="5" w16cid:durableId="669798671">
    <w:abstractNumId w:val="0"/>
  </w:num>
  <w:num w:numId="6" w16cid:durableId="1849363787">
    <w:abstractNumId w:val="15"/>
  </w:num>
  <w:num w:numId="7" w16cid:durableId="427426947">
    <w:abstractNumId w:val="3"/>
  </w:num>
  <w:num w:numId="8" w16cid:durableId="615138535">
    <w:abstractNumId w:val="24"/>
  </w:num>
  <w:num w:numId="9" w16cid:durableId="373192606">
    <w:abstractNumId w:val="36"/>
  </w:num>
  <w:num w:numId="10" w16cid:durableId="762260020">
    <w:abstractNumId w:val="38"/>
  </w:num>
  <w:num w:numId="11" w16cid:durableId="1135635790">
    <w:abstractNumId w:val="7"/>
  </w:num>
  <w:num w:numId="12" w16cid:durableId="671955346">
    <w:abstractNumId w:val="42"/>
  </w:num>
  <w:num w:numId="13" w16cid:durableId="1587037058">
    <w:abstractNumId w:val="10"/>
  </w:num>
  <w:num w:numId="14" w16cid:durableId="621039893">
    <w:abstractNumId w:val="4"/>
  </w:num>
  <w:num w:numId="15" w16cid:durableId="1281188215">
    <w:abstractNumId w:val="20"/>
  </w:num>
  <w:num w:numId="16" w16cid:durableId="1665008085">
    <w:abstractNumId w:val="31"/>
  </w:num>
  <w:num w:numId="17" w16cid:durableId="107744071">
    <w:abstractNumId w:val="1"/>
  </w:num>
  <w:num w:numId="18" w16cid:durableId="1627852298">
    <w:abstractNumId w:val="9"/>
  </w:num>
  <w:num w:numId="19" w16cid:durableId="1041326864">
    <w:abstractNumId w:val="39"/>
  </w:num>
  <w:num w:numId="20" w16cid:durableId="382022630">
    <w:abstractNumId w:val="46"/>
  </w:num>
  <w:num w:numId="21" w16cid:durableId="1205290706">
    <w:abstractNumId w:val="5"/>
  </w:num>
  <w:num w:numId="22" w16cid:durableId="844713246">
    <w:abstractNumId w:val="28"/>
  </w:num>
  <w:num w:numId="23" w16cid:durableId="1159079290">
    <w:abstractNumId w:val="22"/>
  </w:num>
  <w:num w:numId="24" w16cid:durableId="444427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40"/>
  </w:num>
  <w:num w:numId="26" w16cid:durableId="1754010918">
    <w:abstractNumId w:val="11"/>
  </w:num>
  <w:num w:numId="27" w16cid:durableId="154496112">
    <w:abstractNumId w:val="8"/>
  </w:num>
  <w:num w:numId="28" w16cid:durableId="1641152598">
    <w:abstractNumId w:val="18"/>
  </w:num>
  <w:num w:numId="29" w16cid:durableId="158621981">
    <w:abstractNumId w:val="26"/>
  </w:num>
  <w:num w:numId="30" w16cid:durableId="1894926900">
    <w:abstractNumId w:val="13"/>
  </w:num>
  <w:num w:numId="31" w16cid:durableId="1858381">
    <w:abstractNumId w:val="16"/>
  </w:num>
  <w:num w:numId="32" w16cid:durableId="1418594453">
    <w:abstractNumId w:val="29"/>
  </w:num>
  <w:num w:numId="33" w16cid:durableId="1468428006">
    <w:abstractNumId w:val="21"/>
  </w:num>
  <w:num w:numId="34" w16cid:durableId="735513690">
    <w:abstractNumId w:val="30"/>
  </w:num>
  <w:num w:numId="35" w16cid:durableId="699281192">
    <w:abstractNumId w:val="19"/>
  </w:num>
  <w:num w:numId="36" w16cid:durableId="623079319">
    <w:abstractNumId w:val="14"/>
  </w:num>
  <w:num w:numId="37" w16cid:durableId="1598057068">
    <w:abstractNumId w:val="27"/>
  </w:num>
  <w:num w:numId="38" w16cid:durableId="531497203">
    <w:abstractNumId w:val="41"/>
  </w:num>
  <w:num w:numId="39" w16cid:durableId="1830294189">
    <w:abstractNumId w:val="43"/>
  </w:num>
  <w:num w:numId="40" w16cid:durableId="1291671037">
    <w:abstractNumId w:val="35"/>
  </w:num>
  <w:num w:numId="41" w16cid:durableId="1497266900">
    <w:abstractNumId w:val="2"/>
  </w:num>
  <w:num w:numId="42" w16cid:durableId="1459104717">
    <w:abstractNumId w:val="6"/>
  </w:num>
  <w:num w:numId="43" w16cid:durableId="1374504850">
    <w:abstractNumId w:val="32"/>
  </w:num>
  <w:num w:numId="44" w16cid:durableId="273175524">
    <w:abstractNumId w:val="25"/>
  </w:num>
  <w:num w:numId="45" w16cid:durableId="290600655">
    <w:abstractNumId w:val="12"/>
  </w:num>
  <w:num w:numId="46" w16cid:durableId="232203037">
    <w:abstractNumId w:val="34"/>
  </w:num>
  <w:num w:numId="47" w16cid:durableId="1863855725">
    <w:abstractNumId w:val="45"/>
  </w:num>
  <w:num w:numId="48" w16cid:durableId="174602914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3B96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1556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805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E4382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082A"/>
    <w:rsid w:val="00692F8B"/>
    <w:rsid w:val="00696551"/>
    <w:rsid w:val="006A0A32"/>
    <w:rsid w:val="006A2099"/>
    <w:rsid w:val="006A7233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1042"/>
    <w:rsid w:val="00784C44"/>
    <w:rsid w:val="0078562D"/>
    <w:rsid w:val="007A62E9"/>
    <w:rsid w:val="007A7B20"/>
    <w:rsid w:val="007B31D0"/>
    <w:rsid w:val="007B4D28"/>
    <w:rsid w:val="007C143E"/>
    <w:rsid w:val="007C4A49"/>
    <w:rsid w:val="007C5BE3"/>
    <w:rsid w:val="007D3DD9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09F1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C1537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2F04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BF4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976B9"/>
    <w:rsid w:val="00CA0DCF"/>
    <w:rsid w:val="00CA1501"/>
    <w:rsid w:val="00CA7463"/>
    <w:rsid w:val="00CC4B2E"/>
    <w:rsid w:val="00CC62BA"/>
    <w:rsid w:val="00CD65AD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15D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50B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B7C8C"/>
    <w:rsid w:val="00EC5619"/>
    <w:rsid w:val="00ED2C05"/>
    <w:rsid w:val="00ED7D44"/>
    <w:rsid w:val="00EE04A9"/>
    <w:rsid w:val="00EE367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116882213">
    <w:name w:val="scxw116882213"/>
    <w:basedOn w:val="Domylnaczcionkaakapitu"/>
    <w:rsid w:val="00A6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707645-6061-41E8-91E8-0FDFDD47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2</cp:revision>
  <cp:lastPrinted>2015-12-11T10:48:00Z</cp:lastPrinted>
  <dcterms:created xsi:type="dcterms:W3CDTF">2023-10-26T10:58:00Z</dcterms:created>
  <dcterms:modified xsi:type="dcterms:W3CDTF">2023-10-26T10:58:00Z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