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603C2B5F" w:rsidR="005D37A9" w:rsidRDefault="00E14852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Iwona Górska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823214">
              <w:rPr>
                <w:rFonts w:ascii="Arial" w:hAnsi="Arial" w:cs="Arial"/>
                <w:b/>
                <w:bCs/>
              </w:rPr>
              <w:t>a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proofErr w:type="spellStart"/>
            <w:r>
              <w:rPr>
                <w:rFonts w:ascii="Arial" w:hAnsi="Arial" w:cs="Arial"/>
                <w:b/>
                <w:bCs/>
              </w:rPr>
              <w:t>Verina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Solutions Iwona Górska</w:t>
            </w:r>
          </w:p>
          <w:p w14:paraId="47278D7C" w14:textId="0268DFEC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680373">
              <w:rPr>
                <w:rFonts w:ascii="Arial" w:hAnsi="Arial" w:cs="Arial"/>
              </w:rPr>
              <w:t xml:space="preserve"> </w:t>
            </w:r>
            <w:r w:rsidR="00E14852">
              <w:rPr>
                <w:rFonts w:ascii="Arial" w:hAnsi="Arial" w:cs="Arial"/>
              </w:rPr>
              <w:t>90031204742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E14852">
              <w:rPr>
                <w:rFonts w:ascii="Arial" w:hAnsi="Arial" w:cs="Arial"/>
              </w:rPr>
              <w:t>8491557382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E14852">
              <w:rPr>
                <w:rFonts w:ascii="Arial" w:hAnsi="Arial" w:cs="Arial"/>
              </w:rPr>
              <w:t>369593540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3D4D4AD" w:rsidR="00E456AB" w:rsidRPr="00BA692F" w:rsidRDefault="00E94ED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="00E14852">
              <w:rPr>
                <w:rFonts w:ascii="Arial" w:hAnsi="Arial" w:cs="Arial"/>
                <w:b/>
                <w:bCs/>
                <w:sz w:val="20"/>
                <w:szCs w:val="20"/>
              </w:rPr>
              <w:t>Towarowa 27, 84-120 Władysławowo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FA4A915" w:rsidR="00E456AB" w:rsidRPr="00BA692F" w:rsidRDefault="00E1485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Towarowa 27, 84-120 Władysławowo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60679BF5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01D6FAAC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2F5B44D8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B6CDA5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EE6BA81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2E6E792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F9ADB96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  <w:r w:rsidR="00F42C9D"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6F4E6E34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0935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648DA9C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9B6F2A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C26EC8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D723927" w:rsidR="00454C08" w:rsidRPr="004C76A9" w:rsidRDefault="00E255A9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listopada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DFD39B6" w14:textId="77777777" w:rsidR="00E14852" w:rsidRPr="00E13C38" w:rsidRDefault="00E14852" w:rsidP="00E1485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13C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2054920" w14:textId="77777777" w:rsidR="00B83E22" w:rsidRPr="00ED60EA" w:rsidRDefault="00B83E22" w:rsidP="00B83E22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Władysławowo</w:t>
            </w:r>
            <w:r w:rsidRPr="00ED60EA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15 stycznia </w:t>
            </w:r>
            <w:r w:rsidRPr="00ED60EA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D60EA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FD30DB2" w14:textId="77777777" w:rsidR="00B83E22" w:rsidRDefault="00B83E22" w:rsidP="00B83E22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EC11A91" w14:textId="77777777" w:rsidR="00B83E22" w:rsidRPr="00E13C38" w:rsidRDefault="00B83E22" w:rsidP="00B83E22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C38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E13C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  <w:r w:rsidRPr="00E13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Górskiej prowadzącej działalność gospodarczą pod firmą </w:t>
            </w:r>
            <w:r w:rsidRPr="00E13C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VERINA SOLUTIONS IWONA GÓRSKA (NIP: 8491557382)</w:t>
            </w:r>
          </w:p>
          <w:p w14:paraId="4124E94B" w14:textId="77777777" w:rsidR="00B83E22" w:rsidRPr="00ED60EA" w:rsidRDefault="00B83E22" w:rsidP="00B83E22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4016BA10" w14:textId="77777777" w:rsidR="00B83E22" w:rsidRPr="00ED60EA" w:rsidRDefault="00B83E22" w:rsidP="00B83E22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60EA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2ECCD28" w14:textId="77777777" w:rsidR="00B83E22" w:rsidRPr="00ED60EA" w:rsidRDefault="00B83E22" w:rsidP="00B83E2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trzech wyodrębnionych Grup.</w:t>
            </w:r>
          </w:p>
          <w:p w14:paraId="11874D1A" w14:textId="77777777" w:rsidR="00B83E22" w:rsidRPr="00ED60EA" w:rsidRDefault="00B83E22" w:rsidP="00B83E2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0EA5A28F" w14:textId="77777777" w:rsidR="00B83E22" w:rsidRPr="00ED60EA" w:rsidRDefault="00B83E22" w:rsidP="00B83E2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59FFB3" w14:textId="77777777" w:rsidR="00B83E22" w:rsidRPr="00ED60EA" w:rsidRDefault="00B83E22" w:rsidP="00B83E22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2B1B023A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6312849" w14:textId="77777777" w:rsidR="00B83E22" w:rsidRPr="00ED60EA" w:rsidRDefault="00B83E22" w:rsidP="00B83E22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6E361B8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28AA95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24EEB1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E5F0F7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5A0686" w14:textId="77777777" w:rsidR="00B83E22" w:rsidRDefault="00B83E22" w:rsidP="00B83E22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5EB937DE" w14:textId="77777777" w:rsidR="00B83E22" w:rsidRPr="008D17FC" w:rsidRDefault="00B83E22" w:rsidP="00B83E22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– bankom, w przypadku, gdy suma wierzytelności objętych układem jest wyższa od 100 000 zł (stu tysięcy złotych) oraz wierzytelności przypadające wierzycielom-gwarantom w wysokości, w jakiej zaspokoili oni wierzycieli z tytułu tych wierzytelności.</w:t>
            </w:r>
          </w:p>
          <w:p w14:paraId="02A11CCA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DA1C63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800C36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6142F8" w14:textId="77777777" w:rsidR="00B83E22" w:rsidRPr="002C0225" w:rsidRDefault="00B83E22" w:rsidP="00B83E2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452E548" w14:textId="77777777" w:rsidR="00B83E22" w:rsidRPr="002C0225" w:rsidRDefault="00B83E22" w:rsidP="00B83E2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5B32D60B" w14:textId="77777777" w:rsidR="00B83E22" w:rsidRPr="004961EA" w:rsidRDefault="00B83E22" w:rsidP="00B83E2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484A4A7F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DEE710" w14:textId="77777777" w:rsidR="00780A4D" w:rsidRDefault="00780A4D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18D68E" w14:textId="4BD4481A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4EBFF6C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671463D" w14:textId="565637B9" w:rsidR="00B83E22" w:rsidRPr="00B83E22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2A075D2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0D49CBA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578D888D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BC792A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812856" w14:textId="77777777" w:rsidR="00B83E22" w:rsidRDefault="00B83E22" w:rsidP="00B83E22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4DF52A42" w14:textId="77777777" w:rsidR="00B83E22" w:rsidRPr="008D17FC" w:rsidRDefault="00B83E22" w:rsidP="00B83E22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– bankom, w przypadku, gdy suma wierzytelności objętych układem nie jest wyższa od 100 000 zł (stu tysięcy złotych) oraz wierzytelności przypadające wierzycielom-gwarantom w wysokości, w jakiej zaspokoili oni wierzycieli z tytułu tych wierzytelności.</w:t>
            </w:r>
          </w:p>
          <w:p w14:paraId="5162F699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9B3681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86D46B" w14:textId="77777777" w:rsidR="00B83E22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8FF9BE" w14:textId="77777777" w:rsidR="00B83E22" w:rsidRPr="002C0225" w:rsidRDefault="00B83E22" w:rsidP="00B83E2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26CC4F1" w14:textId="77777777" w:rsidR="00B83E22" w:rsidRPr="002C0225" w:rsidRDefault="00B83E22" w:rsidP="00B83E2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11CC2001" w14:textId="77777777" w:rsidR="00B83E22" w:rsidRPr="004961EA" w:rsidRDefault="00B83E22" w:rsidP="00B83E2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225F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5EF480A8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4F89302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F2C95BC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2A66D88" w14:textId="35FFC6BD" w:rsidR="00B83E22" w:rsidRPr="00780A4D" w:rsidRDefault="00B83E22" w:rsidP="00780A4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5C4EC4B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A9FD0C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A5D7C50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7709C9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BF669F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DD0AC50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6F6F00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02293E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4F50BFD" w14:textId="77777777" w:rsidR="00B83E22" w:rsidRPr="00ED60EA" w:rsidRDefault="00B83E22" w:rsidP="00B83E2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</w:p>
          <w:p w14:paraId="17D9A1EF" w14:textId="77777777" w:rsidR="00B83E22" w:rsidRPr="00ED60EA" w:rsidRDefault="00B83E22" w:rsidP="00B83E22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3260A12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55D0984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D42D08A" w14:textId="77777777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3C7BC" w14:textId="266D27EA" w:rsidR="00B83E22" w:rsidRPr="00ED60EA" w:rsidRDefault="00B83E22" w:rsidP="00B83E2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</w:t>
            </w:r>
            <w:r w:rsidR="00780A4D"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4A5CECD0" w14:textId="605F060B" w:rsidR="00623275" w:rsidRPr="005E0813" w:rsidRDefault="00623275" w:rsidP="00415FF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E927" w14:textId="77777777" w:rsidR="002021E7" w:rsidRDefault="002021E7" w:rsidP="008334D9">
      <w:pPr>
        <w:spacing w:after="0" w:line="240" w:lineRule="auto"/>
      </w:pPr>
      <w:r>
        <w:separator/>
      </w:r>
    </w:p>
  </w:endnote>
  <w:endnote w:type="continuationSeparator" w:id="0">
    <w:p w14:paraId="7CA6CD0D" w14:textId="77777777" w:rsidR="002021E7" w:rsidRDefault="002021E7" w:rsidP="008334D9">
      <w:pPr>
        <w:spacing w:after="0" w:line="240" w:lineRule="auto"/>
      </w:pPr>
      <w:r>
        <w:continuationSeparator/>
      </w:r>
    </w:p>
  </w:endnote>
  <w:endnote w:type="continuationNotice" w:id="1">
    <w:p w14:paraId="20ABDFE5" w14:textId="77777777" w:rsidR="002021E7" w:rsidRDefault="00202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7CFB" w14:textId="77777777" w:rsidR="002021E7" w:rsidRDefault="002021E7" w:rsidP="008334D9">
      <w:pPr>
        <w:spacing w:after="0" w:line="240" w:lineRule="auto"/>
      </w:pPr>
      <w:r>
        <w:separator/>
      </w:r>
    </w:p>
  </w:footnote>
  <w:footnote w:type="continuationSeparator" w:id="0">
    <w:p w14:paraId="4690FAEF" w14:textId="77777777" w:rsidR="002021E7" w:rsidRDefault="002021E7" w:rsidP="008334D9">
      <w:pPr>
        <w:spacing w:after="0" w:line="240" w:lineRule="auto"/>
      </w:pPr>
      <w:r>
        <w:continuationSeparator/>
      </w:r>
    </w:p>
  </w:footnote>
  <w:footnote w:type="continuationNotice" w:id="1">
    <w:p w14:paraId="2E05B9F2" w14:textId="77777777" w:rsidR="002021E7" w:rsidRDefault="00202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7B28B9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206205129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354F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21E7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15FFD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450B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E0813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0373"/>
    <w:rsid w:val="00681FC3"/>
    <w:rsid w:val="006821D7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0A4D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3214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95831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D7A5C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3E22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0693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4852"/>
    <w:rsid w:val="00E16D54"/>
    <w:rsid w:val="00E20B50"/>
    <w:rsid w:val="00E255A9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C87B2-1926-425A-8897-60EED614B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Weronika Twerjanowicz</cp:lastModifiedBy>
  <cp:revision>7</cp:revision>
  <cp:lastPrinted>2015-12-11T10:48:00Z</cp:lastPrinted>
  <dcterms:created xsi:type="dcterms:W3CDTF">2023-07-12T11:31:00Z</dcterms:created>
  <dcterms:modified xsi:type="dcterms:W3CDTF">2024-01-30T13:47:00Z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